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E6047" w14:textId="0EEB5301" w:rsidR="003E7B4C" w:rsidRPr="00540907" w:rsidRDefault="00742A2E" w:rsidP="00540907">
      <w:pPr>
        <w:spacing w:after="0" w:line="240" w:lineRule="auto"/>
        <w:jc w:val="center"/>
        <w:rPr>
          <w:rFonts w:ascii="Century Gothic" w:eastAsia="Times New Roman" w:hAnsi="Century Gothic" w:cstheme="majorHAnsi"/>
          <w:b/>
          <w:color w:val="000000"/>
          <w:sz w:val="36"/>
          <w:szCs w:val="36"/>
        </w:rPr>
      </w:pPr>
      <w:r w:rsidRPr="00540907">
        <w:rPr>
          <w:rFonts w:ascii="Century Gothic" w:eastAsia="Times New Roman" w:hAnsi="Century Gothic" w:cstheme="majorHAnsi"/>
          <w:b/>
          <w:noProof/>
          <w:color w:val="000000"/>
          <w:sz w:val="36"/>
          <w:szCs w:val="36"/>
        </w:rPr>
        <mc:AlternateContent>
          <mc:Choice Requires="wps">
            <w:drawing>
              <wp:anchor distT="45720" distB="45720" distL="114300" distR="114300" simplePos="0" relativeHeight="251659264" behindDoc="0" locked="0" layoutInCell="1" allowOverlap="1" wp14:anchorId="3EF207E4" wp14:editId="63BD0691">
                <wp:simplePos x="0" y="0"/>
                <wp:positionH relativeFrom="margin">
                  <wp:align>right</wp:align>
                </wp:positionH>
                <wp:positionV relativeFrom="paragraph">
                  <wp:posOffset>0</wp:posOffset>
                </wp:positionV>
                <wp:extent cx="2476500" cy="7366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36600"/>
                        </a:xfrm>
                        <a:prstGeom prst="rect">
                          <a:avLst/>
                        </a:prstGeom>
                        <a:solidFill>
                          <a:srgbClr val="FFFFFF"/>
                        </a:solidFill>
                        <a:ln w="9525">
                          <a:solidFill>
                            <a:srgbClr val="000000"/>
                          </a:solidFill>
                          <a:miter lim="800000"/>
                          <a:headEnd/>
                          <a:tailEnd/>
                        </a:ln>
                      </wps:spPr>
                      <wps:txbx>
                        <w:txbxContent>
                          <w:p w14:paraId="0A0C6E21" w14:textId="2777A070" w:rsidR="00742A2E" w:rsidRPr="00D46B5A" w:rsidRDefault="002A4CC3" w:rsidP="00742A2E">
                            <w:pPr>
                              <w:spacing w:after="0" w:line="276" w:lineRule="auto"/>
                              <w:jc w:val="right"/>
                              <w:rPr>
                                <w:rFonts w:ascii="Century Gothic" w:hAnsi="Century Gothic"/>
                                <w:sz w:val="24"/>
                                <w:szCs w:val="24"/>
                              </w:rPr>
                            </w:pPr>
                            <w:r>
                              <w:rPr>
                                <w:rFonts w:ascii="Century Gothic" w:hAnsi="Century Gothic"/>
                                <w:sz w:val="24"/>
                                <w:szCs w:val="24"/>
                              </w:rPr>
                              <w:t>kblackburn</w:t>
                            </w:r>
                            <w:r w:rsidR="00742A2E" w:rsidRPr="00D46B5A">
                              <w:rPr>
                                <w:rFonts w:ascii="Century Gothic" w:hAnsi="Century Gothic"/>
                                <w:sz w:val="24"/>
                                <w:szCs w:val="24"/>
                              </w:rPr>
                              <w:t>@wcpss.net</w:t>
                            </w:r>
                          </w:p>
                          <w:p w14:paraId="24C8575F" w14:textId="501A971E" w:rsidR="00540907" w:rsidRDefault="002A4CC3" w:rsidP="00D46B5A">
                            <w:pPr>
                              <w:spacing w:after="0" w:line="276" w:lineRule="auto"/>
                              <w:jc w:val="right"/>
                              <w:rPr>
                                <w:rFonts w:ascii="Century Gothic" w:hAnsi="Century Gothic"/>
                                <w:sz w:val="24"/>
                                <w:szCs w:val="24"/>
                              </w:rPr>
                            </w:pPr>
                            <w:r>
                              <w:rPr>
                                <w:rFonts w:ascii="Century Gothic" w:hAnsi="Century Gothic"/>
                                <w:sz w:val="24"/>
                                <w:szCs w:val="24"/>
                              </w:rPr>
                              <w:t>kblackburnmath</w:t>
                            </w:r>
                            <w:r w:rsidR="00540907" w:rsidRPr="00D46B5A">
                              <w:rPr>
                                <w:rFonts w:ascii="Century Gothic" w:hAnsi="Century Gothic"/>
                                <w:sz w:val="24"/>
                                <w:szCs w:val="24"/>
                              </w:rPr>
                              <w:t>.weebly.com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207E4" id="_x0000_t202" coordsize="21600,21600" o:spt="202" path="m,l,21600r21600,l21600,xe">
                <v:stroke joinstyle="miter"/>
                <v:path gradientshapeok="t" o:connecttype="rect"/>
              </v:shapetype>
              <v:shape id="Text Box 2" o:spid="_x0000_s1026" type="#_x0000_t202" style="position:absolute;left:0;text-align:left;margin-left:143.8pt;margin-top:0;width:195pt;height:5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">
                <v:textbox>
                  <w:txbxContent>
                    <w:p w14:paraId="0A0C6E21" w14:textId="2777A070" w:rsidR="00742A2E" w:rsidRPr="00D46B5A" w:rsidRDefault="002A4CC3" w:rsidP="00742A2E">
                      <w:pPr>
                        <w:spacing w:after="0" w:line="276" w:lineRule="auto"/>
                        <w:jc w:val="right"/>
                        <w:rPr>
                          <w:rFonts w:ascii="Century Gothic" w:hAnsi="Century Gothic"/>
                          <w:sz w:val="24"/>
                          <w:szCs w:val="24"/>
                        </w:rPr>
                      </w:pPr>
                      <w:r>
                        <w:rPr>
                          <w:rFonts w:ascii="Century Gothic" w:hAnsi="Century Gothic"/>
                          <w:sz w:val="24"/>
                          <w:szCs w:val="24"/>
                        </w:rPr>
                        <w:t>kblackburn</w:t>
                      </w:r>
                      <w:r w:rsidR="00742A2E" w:rsidRPr="00D46B5A">
                        <w:rPr>
                          <w:rFonts w:ascii="Century Gothic" w:hAnsi="Century Gothic"/>
                          <w:sz w:val="24"/>
                          <w:szCs w:val="24"/>
                        </w:rPr>
                        <w:t>@wcpss.net</w:t>
                      </w:r>
                    </w:p>
                    <w:p w14:paraId="24C8575F" w14:textId="501A971E" w:rsidR="00540907" w:rsidRDefault="002A4CC3" w:rsidP="00D46B5A">
                      <w:pPr>
                        <w:spacing w:after="0" w:line="276" w:lineRule="auto"/>
                        <w:jc w:val="right"/>
                        <w:rPr>
                          <w:rFonts w:ascii="Century Gothic" w:hAnsi="Century Gothic"/>
                          <w:sz w:val="24"/>
                          <w:szCs w:val="24"/>
                        </w:rPr>
                      </w:pPr>
                      <w:r>
                        <w:rPr>
                          <w:rFonts w:ascii="Century Gothic" w:hAnsi="Century Gothic"/>
                          <w:sz w:val="24"/>
                          <w:szCs w:val="24"/>
                        </w:rPr>
                        <w:t>kblackburnmath</w:t>
                      </w:r>
                      <w:r w:rsidR="00540907" w:rsidRPr="00D46B5A">
                        <w:rPr>
                          <w:rFonts w:ascii="Century Gothic" w:hAnsi="Century Gothic"/>
                          <w:sz w:val="24"/>
                          <w:szCs w:val="24"/>
                        </w:rPr>
                        <w:t>.weebly.com</w:t>
                      </w:r>
                    </w:p>
                  </w:txbxContent>
                </v:textbox>
                <w10:wrap type="square" anchorx="margin"/>
              </v:shape>
            </w:pict>
          </mc:Fallback>
        </mc:AlternateContent>
      </w:r>
      <w:r w:rsidR="00D46B5A">
        <w:rPr>
          <w:noProof/>
        </w:rPr>
        <w:drawing>
          <wp:anchor distT="0" distB="0" distL="114300" distR="114300" simplePos="0" relativeHeight="251661312" behindDoc="1" locked="0" layoutInCell="1" allowOverlap="1" wp14:anchorId="1DDCABC4" wp14:editId="0E49BCA4">
            <wp:simplePos x="0" y="0"/>
            <wp:positionH relativeFrom="margin">
              <wp:align>left</wp:align>
            </wp:positionH>
            <wp:positionV relativeFrom="paragraph">
              <wp:posOffset>10160</wp:posOffset>
            </wp:positionV>
            <wp:extent cx="1070610" cy="802640"/>
            <wp:effectExtent l="0" t="0" r="0" b="0"/>
            <wp:wrapNone/>
            <wp:docPr id="55" name="Picture 2"/>
            <wp:cNvGraphicFramePr/>
            <a:graphic xmlns:a="http://schemas.openxmlformats.org/drawingml/2006/main">
              <a:graphicData uri="http://schemas.openxmlformats.org/drawingml/2006/picture">
                <pic:pic xmlns:pic="http://schemas.openxmlformats.org/drawingml/2006/picture">
                  <pic:nvPicPr>
                    <pic:cNvPr id="55"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061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907">
        <w:rPr>
          <w:rFonts w:ascii="Century Gothic" w:eastAsia="Times New Roman" w:hAnsi="Century Gothic" w:cstheme="majorHAnsi"/>
          <w:b/>
          <w:color w:val="000000"/>
          <w:sz w:val="36"/>
          <w:szCs w:val="36"/>
        </w:rPr>
        <w:tab/>
        <w:t xml:space="preserve"> </w:t>
      </w:r>
      <w:r w:rsidR="00540907">
        <w:rPr>
          <w:rFonts w:ascii="Century Gothic" w:eastAsia="Times New Roman" w:hAnsi="Century Gothic" w:cstheme="majorHAnsi"/>
          <w:b/>
          <w:color w:val="000000"/>
          <w:sz w:val="36"/>
          <w:szCs w:val="36"/>
        </w:rPr>
        <w:tab/>
      </w:r>
      <w:r w:rsidR="002A4CC3">
        <w:rPr>
          <w:rFonts w:ascii="Century Gothic" w:eastAsia="Times New Roman" w:hAnsi="Century Gothic" w:cstheme="majorHAnsi"/>
          <w:b/>
          <w:color w:val="000000"/>
          <w:sz w:val="36"/>
          <w:szCs w:val="36"/>
        </w:rPr>
        <w:t xml:space="preserve">  Mrs. Blackburn’s</w:t>
      </w:r>
      <w:r w:rsidR="00BF54A9" w:rsidRPr="00540907">
        <w:rPr>
          <w:rFonts w:ascii="Century Gothic" w:eastAsia="Times New Roman" w:hAnsi="Century Gothic" w:cstheme="majorHAnsi"/>
          <w:b/>
          <w:color w:val="000000"/>
          <w:sz w:val="36"/>
          <w:szCs w:val="36"/>
        </w:rPr>
        <w:t xml:space="preserve"> </w:t>
      </w:r>
      <w:r w:rsidR="00D71E20">
        <w:rPr>
          <w:rFonts w:ascii="Century Gothic" w:eastAsia="Times New Roman" w:hAnsi="Century Gothic" w:cstheme="majorHAnsi"/>
          <w:b/>
          <w:color w:val="000000"/>
          <w:sz w:val="36"/>
          <w:szCs w:val="36"/>
        </w:rPr>
        <w:t>Virtual Academy</w:t>
      </w:r>
      <w:r>
        <w:rPr>
          <w:rFonts w:ascii="Century Gothic" w:eastAsia="Times New Roman" w:hAnsi="Century Gothic" w:cstheme="majorHAnsi"/>
          <w:b/>
          <w:color w:val="000000"/>
          <w:sz w:val="36"/>
          <w:szCs w:val="36"/>
        </w:rPr>
        <w:t xml:space="preserve"> </w:t>
      </w:r>
      <w:r w:rsidR="00073D72" w:rsidRPr="00540907">
        <w:rPr>
          <w:rFonts w:ascii="Century Gothic" w:eastAsia="Times New Roman" w:hAnsi="Century Gothic" w:cstheme="majorHAnsi"/>
          <w:b/>
          <w:color w:val="000000"/>
          <w:sz w:val="36"/>
          <w:szCs w:val="36"/>
        </w:rPr>
        <w:t>Math</w:t>
      </w:r>
    </w:p>
    <w:p w14:paraId="7ADB01BB" w14:textId="555BA12A" w:rsidR="00540907" w:rsidRDefault="00540907" w:rsidP="00355F7B">
      <w:pPr>
        <w:pStyle w:val="NormalWeb"/>
        <w:spacing w:before="0" w:beforeAutospacing="0" w:after="0" w:afterAutospacing="0"/>
        <w:rPr>
          <w:rFonts w:ascii="Century Gothic" w:hAnsi="Century Gothic" w:cstheme="majorHAnsi"/>
          <w:b/>
          <w:color w:val="000000"/>
          <w:sz w:val="16"/>
          <w:szCs w:val="16"/>
        </w:rPr>
      </w:pPr>
    </w:p>
    <w:p w14:paraId="6AE2DC9E" w14:textId="150C476C" w:rsidR="00D46B5A" w:rsidRPr="00540907" w:rsidRDefault="00800E75" w:rsidP="00800E75">
      <w:pPr>
        <w:pStyle w:val="NormalWeb"/>
        <w:tabs>
          <w:tab w:val="left" w:pos="2930"/>
        </w:tabs>
        <w:spacing w:before="0" w:beforeAutospacing="0" w:after="0" w:afterAutospacing="0"/>
        <w:rPr>
          <w:rFonts w:ascii="Century Gothic" w:hAnsi="Century Gothic" w:cstheme="majorHAnsi"/>
          <w:color w:val="000000"/>
          <w:sz w:val="16"/>
          <w:szCs w:val="16"/>
        </w:rPr>
      </w:pPr>
      <w:r>
        <w:rPr>
          <w:rFonts w:ascii="Century Gothic" w:hAnsi="Century Gothic" w:cstheme="majorHAnsi"/>
          <w:color w:val="000000"/>
          <w:sz w:val="16"/>
          <w:szCs w:val="16"/>
        </w:rPr>
        <w:tab/>
      </w:r>
    </w:p>
    <w:p w14:paraId="5DA89AC0" w14:textId="77777777" w:rsidR="00540907" w:rsidRDefault="00540907" w:rsidP="00355F7B">
      <w:pPr>
        <w:pStyle w:val="NormalWeb"/>
        <w:spacing w:before="0" w:beforeAutospacing="0" w:after="0" w:afterAutospacing="0"/>
        <w:rPr>
          <w:rFonts w:ascii="Century Gothic" w:hAnsi="Century Gothic" w:cstheme="majorHAnsi"/>
          <w:color w:val="000000"/>
          <w:sz w:val="20"/>
          <w:szCs w:val="20"/>
        </w:rPr>
      </w:pPr>
    </w:p>
    <w:p w14:paraId="6F696048" w14:textId="0926FB91" w:rsidR="00E65647" w:rsidRPr="00E80BCE" w:rsidRDefault="00355F7B" w:rsidP="007050FC">
      <w:pPr>
        <w:pStyle w:val="NormalWeb"/>
        <w:spacing w:before="0" w:beforeAutospacing="0" w:after="0" w:afterAutospacing="0"/>
        <w:rPr>
          <w:rFonts w:ascii="Century Gothic" w:hAnsi="Century Gothic" w:cstheme="majorHAnsi"/>
          <w:color w:val="000000"/>
        </w:rPr>
      </w:pPr>
      <w:r w:rsidRPr="00E80BCE">
        <w:rPr>
          <w:rFonts w:ascii="Century Gothic" w:hAnsi="Century Gothic" w:cstheme="majorHAnsi"/>
          <w:color w:val="000000"/>
        </w:rPr>
        <w:t xml:space="preserve">Welcome! I look forward to learning a lot of math with you this year.  Our curriculum includes topics from 5 major domains: the number system, ratios and proportions, geometry, expressions and equations, and statistics.  We will also be focusing on how to think like a mathematician.  We will develop a growth mindset along with problem-solving skills. </w:t>
      </w:r>
    </w:p>
    <w:p w14:paraId="35449E9C" w14:textId="77777777" w:rsidR="007050FC" w:rsidRPr="00E80BCE" w:rsidRDefault="007050FC" w:rsidP="00BF54A9">
      <w:pPr>
        <w:spacing w:after="0" w:line="240" w:lineRule="auto"/>
        <w:rPr>
          <w:rFonts w:ascii="Century Gothic" w:eastAsia="Times New Roman" w:hAnsi="Century Gothic" w:cstheme="majorHAnsi"/>
          <w:color w:val="000000"/>
          <w:sz w:val="24"/>
          <w:szCs w:val="24"/>
          <w:u w:val="single"/>
        </w:rPr>
      </w:pPr>
    </w:p>
    <w:p w14:paraId="222B8D8B" w14:textId="2E2D3FB7" w:rsidR="00BF54A9" w:rsidRPr="00E80BCE" w:rsidRDefault="00D46B5A" w:rsidP="00D46B5A">
      <w:pPr>
        <w:spacing w:after="0" w:line="240" w:lineRule="auto"/>
        <w:ind w:left="2160"/>
        <w:rPr>
          <w:rFonts w:ascii="Century Gothic" w:eastAsia="Times New Roman" w:hAnsi="Century Gothic" w:cstheme="majorHAnsi"/>
          <w:sz w:val="24"/>
          <w:szCs w:val="24"/>
        </w:rPr>
      </w:pPr>
      <w:r w:rsidRPr="00E80BCE">
        <w:rPr>
          <w:noProof/>
          <w:sz w:val="24"/>
          <w:szCs w:val="24"/>
        </w:rPr>
        <w:drawing>
          <wp:anchor distT="0" distB="0" distL="114300" distR="114300" simplePos="0" relativeHeight="251662336" behindDoc="1" locked="0" layoutInCell="1" allowOverlap="1" wp14:anchorId="2ABB12E7" wp14:editId="1A1D0383">
            <wp:simplePos x="0" y="0"/>
            <wp:positionH relativeFrom="column">
              <wp:posOffset>94615</wp:posOffset>
            </wp:positionH>
            <wp:positionV relativeFrom="paragraph">
              <wp:posOffset>14605</wp:posOffset>
            </wp:positionV>
            <wp:extent cx="1001395" cy="978535"/>
            <wp:effectExtent l="0" t="0" r="8255" b="0"/>
            <wp:wrapTight wrapText="bothSides">
              <wp:wrapPolygon edited="0">
                <wp:start x="0" y="0"/>
                <wp:lineTo x="0" y="21025"/>
                <wp:lineTo x="21367" y="21025"/>
                <wp:lineTo x="21367" y="0"/>
                <wp:lineTo x="0" y="0"/>
              </wp:wrapPolygon>
            </wp:wrapTight>
            <wp:docPr id="36" name="Picture 2"/>
            <wp:cNvGraphicFramePr/>
            <a:graphic xmlns:a="http://schemas.openxmlformats.org/drawingml/2006/main">
              <a:graphicData uri="http://schemas.openxmlformats.org/drawingml/2006/picture">
                <pic:pic xmlns:pic="http://schemas.openxmlformats.org/drawingml/2006/picture">
                  <pic:nvPicPr>
                    <pic:cNvPr id="36"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4A9" w:rsidRPr="00E80BCE">
        <w:rPr>
          <w:rFonts w:ascii="Century Gothic" w:eastAsia="Times New Roman" w:hAnsi="Century Gothic" w:cstheme="majorHAnsi"/>
          <w:b/>
          <w:color w:val="000000"/>
          <w:sz w:val="24"/>
          <w:szCs w:val="24"/>
        </w:rPr>
        <w:t>Grade Scale:</w:t>
      </w:r>
      <w:r w:rsidR="00BF54A9" w:rsidRPr="00E80BCE">
        <w:rPr>
          <w:rFonts w:ascii="Century Gothic" w:eastAsia="Times New Roman" w:hAnsi="Century Gothic" w:cstheme="majorHAnsi"/>
          <w:b/>
          <w:color w:val="000000"/>
          <w:sz w:val="24"/>
          <w:szCs w:val="24"/>
        </w:rPr>
        <w:tab/>
      </w:r>
      <w:r w:rsidR="00BF54A9" w:rsidRPr="00E80BCE">
        <w:rPr>
          <w:rFonts w:ascii="Century Gothic" w:eastAsia="Times New Roman" w:hAnsi="Century Gothic" w:cstheme="majorHAnsi"/>
          <w:color w:val="000000"/>
          <w:sz w:val="24"/>
          <w:szCs w:val="24"/>
        </w:rPr>
        <w:tab/>
      </w:r>
      <w:r w:rsidR="00BF54A9" w:rsidRPr="00E80BCE">
        <w:rPr>
          <w:rFonts w:ascii="Century Gothic" w:eastAsia="Times New Roman" w:hAnsi="Century Gothic" w:cstheme="majorHAnsi"/>
          <w:b/>
          <w:color w:val="000000"/>
          <w:sz w:val="24"/>
          <w:szCs w:val="24"/>
        </w:rPr>
        <w:t>Grade Weights:</w:t>
      </w:r>
    </w:p>
    <w:p w14:paraId="7BE1DB32" w14:textId="5F4D4485" w:rsidR="00BF54A9" w:rsidRPr="00E80BCE" w:rsidRDefault="00BF54A9" w:rsidP="00E80BCE">
      <w:pPr>
        <w:spacing w:after="0" w:line="276" w:lineRule="auto"/>
        <w:ind w:left="2160"/>
        <w:rPr>
          <w:rFonts w:ascii="Century Gothic" w:eastAsia="Times New Roman" w:hAnsi="Century Gothic" w:cstheme="majorHAnsi"/>
          <w:sz w:val="24"/>
          <w:szCs w:val="24"/>
        </w:rPr>
      </w:pPr>
      <w:r w:rsidRPr="00E80BCE">
        <w:rPr>
          <w:rFonts w:ascii="Century Gothic" w:eastAsia="Times New Roman" w:hAnsi="Century Gothic" w:cstheme="majorHAnsi"/>
          <w:color w:val="000000"/>
          <w:sz w:val="24"/>
          <w:szCs w:val="24"/>
        </w:rPr>
        <w:t>A</w:t>
      </w:r>
      <w:r w:rsidRPr="00E80BCE">
        <w:rPr>
          <w:rFonts w:ascii="Century Gothic" w:eastAsia="Times New Roman" w:hAnsi="Century Gothic" w:cstheme="majorHAnsi"/>
          <w:color w:val="000000"/>
          <w:sz w:val="24"/>
          <w:szCs w:val="24"/>
        </w:rPr>
        <w:tab/>
        <w:t>90 – 100</w:t>
      </w:r>
      <w:r w:rsidRPr="00E80BCE">
        <w:rPr>
          <w:rFonts w:ascii="Century Gothic" w:eastAsia="Times New Roman" w:hAnsi="Century Gothic" w:cstheme="majorHAnsi"/>
          <w:color w:val="000000"/>
          <w:sz w:val="24"/>
          <w:szCs w:val="24"/>
        </w:rPr>
        <w:tab/>
      </w:r>
      <w:r w:rsidRPr="00E80BCE">
        <w:rPr>
          <w:rFonts w:ascii="Century Gothic" w:eastAsia="Times New Roman" w:hAnsi="Century Gothic" w:cstheme="majorHAnsi"/>
          <w:color w:val="000000"/>
          <w:sz w:val="24"/>
          <w:szCs w:val="24"/>
        </w:rPr>
        <w:tab/>
      </w:r>
      <w:r w:rsidR="00F5750B">
        <w:rPr>
          <w:rFonts w:ascii="Century Gothic" w:eastAsia="Times New Roman" w:hAnsi="Century Gothic" w:cstheme="majorHAnsi"/>
          <w:color w:val="000000"/>
          <w:sz w:val="24"/>
          <w:szCs w:val="24"/>
        </w:rPr>
        <w:t xml:space="preserve">40%  Majors (Tests, Assessments, Projects) </w:t>
      </w:r>
    </w:p>
    <w:p w14:paraId="22A2F4DE" w14:textId="58237849" w:rsidR="00BF54A9" w:rsidRPr="00E80BCE" w:rsidRDefault="00BF54A9" w:rsidP="00E80BCE">
      <w:pPr>
        <w:spacing w:after="0" w:line="276" w:lineRule="auto"/>
        <w:ind w:left="2160"/>
        <w:rPr>
          <w:rFonts w:ascii="Century Gothic" w:eastAsia="Times New Roman" w:hAnsi="Century Gothic" w:cstheme="majorHAnsi"/>
          <w:sz w:val="24"/>
          <w:szCs w:val="24"/>
        </w:rPr>
      </w:pPr>
      <w:r w:rsidRPr="00E80BCE">
        <w:rPr>
          <w:rFonts w:ascii="Century Gothic" w:eastAsia="Times New Roman" w:hAnsi="Century Gothic" w:cstheme="majorHAnsi"/>
          <w:color w:val="000000"/>
          <w:sz w:val="24"/>
          <w:szCs w:val="24"/>
        </w:rPr>
        <w:t>B</w:t>
      </w:r>
      <w:r w:rsidRPr="00E80BCE">
        <w:rPr>
          <w:rFonts w:ascii="Century Gothic" w:eastAsia="Times New Roman" w:hAnsi="Century Gothic" w:cstheme="majorHAnsi"/>
          <w:color w:val="000000"/>
          <w:sz w:val="24"/>
          <w:szCs w:val="24"/>
        </w:rPr>
        <w:tab/>
        <w:t>80 – 89</w:t>
      </w:r>
      <w:r w:rsidR="0060235E">
        <w:rPr>
          <w:rFonts w:ascii="Century Gothic" w:eastAsia="Times New Roman" w:hAnsi="Century Gothic" w:cstheme="majorHAnsi"/>
          <w:color w:val="000000"/>
          <w:sz w:val="24"/>
          <w:szCs w:val="24"/>
        </w:rPr>
        <w:tab/>
      </w:r>
      <w:r w:rsidR="0060235E">
        <w:rPr>
          <w:rFonts w:ascii="Century Gothic" w:eastAsia="Times New Roman" w:hAnsi="Century Gothic" w:cstheme="majorHAnsi"/>
          <w:color w:val="000000"/>
          <w:sz w:val="24"/>
          <w:szCs w:val="24"/>
        </w:rPr>
        <w:tab/>
      </w:r>
      <w:r w:rsidR="00F5750B">
        <w:rPr>
          <w:rFonts w:ascii="Century Gothic" w:eastAsia="Times New Roman" w:hAnsi="Century Gothic" w:cstheme="majorHAnsi"/>
          <w:color w:val="000000"/>
          <w:sz w:val="24"/>
          <w:szCs w:val="24"/>
        </w:rPr>
        <w:t>50%  Intermediate (quizzes and Classwork)</w:t>
      </w:r>
      <w:r w:rsidRPr="00E80BCE">
        <w:rPr>
          <w:rFonts w:ascii="Century Gothic" w:eastAsia="Times New Roman" w:hAnsi="Century Gothic" w:cstheme="majorHAnsi"/>
          <w:color w:val="000000"/>
          <w:sz w:val="24"/>
          <w:szCs w:val="24"/>
        </w:rPr>
        <w:tab/>
      </w:r>
      <w:r w:rsidRPr="00E80BCE">
        <w:rPr>
          <w:rFonts w:ascii="Century Gothic" w:eastAsia="Times New Roman" w:hAnsi="Century Gothic" w:cstheme="majorHAnsi"/>
          <w:color w:val="000000"/>
          <w:sz w:val="24"/>
          <w:szCs w:val="24"/>
        </w:rPr>
        <w:tab/>
      </w:r>
    </w:p>
    <w:p w14:paraId="4102E91B" w14:textId="6C6FCDCF" w:rsidR="00BF54A9" w:rsidRPr="00E80BCE" w:rsidRDefault="00BF54A9" w:rsidP="00E80BCE">
      <w:pPr>
        <w:spacing w:after="0" w:line="276" w:lineRule="auto"/>
        <w:ind w:left="2160"/>
        <w:rPr>
          <w:rFonts w:ascii="Century Gothic" w:eastAsia="Times New Roman" w:hAnsi="Century Gothic" w:cstheme="majorHAnsi"/>
          <w:color w:val="000000"/>
          <w:sz w:val="24"/>
          <w:szCs w:val="24"/>
        </w:rPr>
      </w:pPr>
      <w:r w:rsidRPr="00E80BCE">
        <w:rPr>
          <w:rFonts w:ascii="Century Gothic" w:eastAsia="Times New Roman" w:hAnsi="Century Gothic" w:cstheme="majorHAnsi"/>
          <w:color w:val="000000"/>
          <w:sz w:val="24"/>
          <w:szCs w:val="24"/>
        </w:rPr>
        <w:t>C</w:t>
      </w:r>
      <w:r w:rsidRPr="00E80BCE">
        <w:rPr>
          <w:rFonts w:ascii="Century Gothic" w:eastAsia="Times New Roman" w:hAnsi="Century Gothic" w:cstheme="majorHAnsi"/>
          <w:color w:val="000000"/>
          <w:sz w:val="24"/>
          <w:szCs w:val="24"/>
        </w:rPr>
        <w:tab/>
        <w:t>70 - 79</w:t>
      </w:r>
      <w:r w:rsidRPr="00E80BCE">
        <w:rPr>
          <w:rFonts w:ascii="Century Gothic" w:eastAsia="Times New Roman" w:hAnsi="Century Gothic" w:cstheme="majorHAnsi"/>
          <w:color w:val="000000"/>
          <w:sz w:val="24"/>
          <w:szCs w:val="24"/>
        </w:rPr>
        <w:tab/>
      </w:r>
      <w:r w:rsidRPr="00E80BCE">
        <w:rPr>
          <w:rFonts w:ascii="Century Gothic" w:eastAsia="Times New Roman" w:hAnsi="Century Gothic" w:cstheme="majorHAnsi"/>
          <w:color w:val="000000"/>
          <w:sz w:val="24"/>
          <w:szCs w:val="24"/>
        </w:rPr>
        <w:tab/>
      </w:r>
      <w:r w:rsidR="00F5750B">
        <w:rPr>
          <w:rFonts w:ascii="Century Gothic" w:eastAsia="Times New Roman" w:hAnsi="Century Gothic" w:cstheme="majorHAnsi"/>
          <w:color w:val="000000"/>
          <w:sz w:val="24"/>
          <w:szCs w:val="24"/>
        </w:rPr>
        <w:t>10% Minors (Homework)</w:t>
      </w:r>
    </w:p>
    <w:p w14:paraId="6098AB1C" w14:textId="5B42819A" w:rsidR="00BF54A9" w:rsidRPr="00E80BCE" w:rsidRDefault="00BF54A9" w:rsidP="00E80BCE">
      <w:pPr>
        <w:spacing w:after="0" w:line="276" w:lineRule="auto"/>
        <w:ind w:left="2160"/>
        <w:rPr>
          <w:rFonts w:ascii="Century Gothic" w:eastAsia="Times New Roman" w:hAnsi="Century Gothic" w:cstheme="majorHAnsi"/>
          <w:sz w:val="24"/>
          <w:szCs w:val="24"/>
        </w:rPr>
      </w:pPr>
      <w:r w:rsidRPr="00E80BCE">
        <w:rPr>
          <w:rFonts w:ascii="Century Gothic" w:eastAsia="Times New Roman" w:hAnsi="Century Gothic" w:cstheme="majorHAnsi"/>
          <w:color w:val="000000"/>
          <w:sz w:val="24"/>
          <w:szCs w:val="24"/>
        </w:rPr>
        <w:t>D</w:t>
      </w:r>
      <w:r w:rsidRPr="00E80BCE">
        <w:rPr>
          <w:rFonts w:ascii="Century Gothic" w:eastAsia="Times New Roman" w:hAnsi="Century Gothic" w:cstheme="majorHAnsi"/>
          <w:color w:val="000000"/>
          <w:sz w:val="24"/>
          <w:szCs w:val="24"/>
        </w:rPr>
        <w:tab/>
        <w:t>60 - 69</w:t>
      </w:r>
    </w:p>
    <w:p w14:paraId="7E6705E6" w14:textId="2F683CB7" w:rsidR="008E3DA0" w:rsidRPr="00E80BCE" w:rsidRDefault="00BF54A9" w:rsidP="00E80BCE">
      <w:pPr>
        <w:spacing w:after="0" w:line="276" w:lineRule="auto"/>
        <w:ind w:left="2160"/>
        <w:rPr>
          <w:rFonts w:ascii="Century Gothic" w:eastAsia="Times New Roman" w:hAnsi="Century Gothic" w:cstheme="majorHAnsi"/>
          <w:color w:val="000000"/>
          <w:sz w:val="24"/>
          <w:szCs w:val="24"/>
        </w:rPr>
      </w:pPr>
      <w:r w:rsidRPr="00E80BCE">
        <w:rPr>
          <w:rFonts w:ascii="Century Gothic" w:eastAsia="Times New Roman" w:hAnsi="Century Gothic" w:cstheme="majorHAnsi"/>
          <w:color w:val="000000"/>
          <w:sz w:val="24"/>
          <w:szCs w:val="24"/>
        </w:rPr>
        <w:t>F</w:t>
      </w:r>
      <w:r w:rsidRPr="00E80BCE">
        <w:rPr>
          <w:rFonts w:ascii="Century Gothic" w:eastAsia="Times New Roman" w:hAnsi="Century Gothic" w:cstheme="majorHAnsi"/>
          <w:color w:val="000000"/>
          <w:sz w:val="24"/>
          <w:szCs w:val="24"/>
        </w:rPr>
        <w:tab/>
        <w:t>Below 60</w:t>
      </w:r>
      <w:r w:rsidRPr="00E80BCE">
        <w:rPr>
          <w:rFonts w:ascii="Century Gothic" w:eastAsia="Times New Roman" w:hAnsi="Century Gothic" w:cstheme="majorHAnsi"/>
          <w:color w:val="000000"/>
          <w:sz w:val="24"/>
          <w:szCs w:val="24"/>
        </w:rPr>
        <w:tab/>
      </w:r>
      <w:r w:rsidRPr="00E80BCE">
        <w:rPr>
          <w:rFonts w:ascii="Century Gothic" w:eastAsia="Times New Roman" w:hAnsi="Century Gothic" w:cstheme="majorHAnsi"/>
          <w:color w:val="000000"/>
          <w:sz w:val="24"/>
          <w:szCs w:val="24"/>
        </w:rPr>
        <w:tab/>
      </w:r>
    </w:p>
    <w:p w14:paraId="32E54B73" w14:textId="29BE35C5" w:rsidR="007050FC" w:rsidRPr="00E80BCE" w:rsidRDefault="007050FC" w:rsidP="00E80BCE">
      <w:pPr>
        <w:spacing w:after="0" w:line="240" w:lineRule="auto"/>
        <w:rPr>
          <w:rFonts w:ascii="Century Gothic" w:eastAsia="Times New Roman" w:hAnsi="Century Gothic" w:cstheme="majorHAnsi"/>
          <w:color w:val="000000"/>
          <w:sz w:val="24"/>
          <w:szCs w:val="24"/>
        </w:rPr>
      </w:pPr>
    </w:p>
    <w:p w14:paraId="0A8B3D32" w14:textId="66FB8344" w:rsidR="00BF54A9" w:rsidRPr="00E80BCE" w:rsidRDefault="008E3DA0" w:rsidP="00BF54A9">
      <w:pPr>
        <w:spacing w:after="0" w:line="240" w:lineRule="auto"/>
        <w:rPr>
          <w:rFonts w:ascii="Century Gothic" w:eastAsia="Times New Roman" w:hAnsi="Century Gothic" w:cstheme="majorHAnsi"/>
          <w:b/>
          <w:color w:val="000000"/>
          <w:sz w:val="24"/>
          <w:szCs w:val="24"/>
        </w:rPr>
      </w:pPr>
      <w:r w:rsidRPr="00E80BCE">
        <w:rPr>
          <w:rFonts w:ascii="Century Gothic" w:eastAsia="Times New Roman" w:hAnsi="Century Gothic" w:cstheme="majorHAnsi"/>
          <w:b/>
          <w:color w:val="000000"/>
          <w:sz w:val="24"/>
          <w:szCs w:val="24"/>
        </w:rPr>
        <w:t>PowerSchool/Homebase:</w:t>
      </w:r>
    </w:p>
    <w:p w14:paraId="50CBBD85" w14:textId="21723B3A" w:rsidR="008E3DA0" w:rsidRPr="00E80BCE" w:rsidRDefault="008E3DA0" w:rsidP="00BF54A9">
      <w:pPr>
        <w:spacing w:after="0" w:line="240" w:lineRule="auto"/>
        <w:rPr>
          <w:rFonts w:ascii="Century Gothic" w:eastAsia="Times New Roman" w:hAnsi="Century Gothic" w:cstheme="majorHAnsi"/>
          <w:color w:val="000000"/>
          <w:sz w:val="24"/>
          <w:szCs w:val="24"/>
        </w:rPr>
      </w:pPr>
      <w:r w:rsidRPr="00E80BCE">
        <w:rPr>
          <w:rFonts w:ascii="Century Gothic" w:eastAsia="Times New Roman" w:hAnsi="Century Gothic" w:cstheme="majorHAnsi"/>
          <w:color w:val="000000"/>
          <w:sz w:val="24"/>
          <w:szCs w:val="24"/>
        </w:rPr>
        <w:t>Both students and parents should regularly check PowerSchool to keep up with grades and assignments.</w:t>
      </w:r>
      <w:r w:rsidR="006032B2">
        <w:rPr>
          <w:rFonts w:ascii="Century Gothic" w:eastAsia="Times New Roman" w:hAnsi="Century Gothic" w:cstheme="majorHAnsi"/>
          <w:color w:val="000000"/>
          <w:sz w:val="24"/>
          <w:szCs w:val="24"/>
        </w:rPr>
        <w:t xml:space="preserve"> Although you will see grades in Google Classroom, PowerSchool is the final, official grade.</w:t>
      </w:r>
    </w:p>
    <w:p w14:paraId="0F5E182B" w14:textId="09EEC9AB" w:rsidR="00203895" w:rsidRDefault="00203895" w:rsidP="007050FC">
      <w:pPr>
        <w:spacing w:after="0" w:line="240" w:lineRule="auto"/>
        <w:rPr>
          <w:rFonts w:ascii="Century Gothic" w:eastAsia="Times New Roman" w:hAnsi="Century Gothic" w:cstheme="majorHAnsi"/>
          <w:b/>
          <w:bCs/>
          <w:color w:val="000000"/>
          <w:sz w:val="24"/>
          <w:szCs w:val="24"/>
        </w:rPr>
      </w:pPr>
    </w:p>
    <w:p w14:paraId="578E0EC5" w14:textId="1CC24655" w:rsidR="006032B2" w:rsidRPr="006032B2" w:rsidRDefault="006032B2" w:rsidP="006032B2">
      <w:pPr>
        <w:spacing w:after="0" w:line="240" w:lineRule="auto"/>
        <w:rPr>
          <w:rFonts w:ascii="Century Gothic" w:eastAsia="Times New Roman" w:hAnsi="Century Gothic" w:cstheme="majorHAnsi"/>
          <w:b/>
          <w:bCs/>
          <w:color w:val="000000"/>
          <w:sz w:val="24"/>
          <w:szCs w:val="24"/>
        </w:rPr>
      </w:pPr>
      <w:r w:rsidRPr="006032B2">
        <w:rPr>
          <w:rFonts w:ascii="Century Gothic" w:eastAsia="Times New Roman" w:hAnsi="Century Gothic" w:cstheme="majorHAnsi"/>
          <w:b/>
          <w:bCs/>
          <w:color w:val="000000"/>
          <w:sz w:val="24"/>
          <w:szCs w:val="24"/>
        </w:rPr>
        <w:t>Math vs. Math Plus</w:t>
      </w:r>
    </w:p>
    <w:p w14:paraId="7FD97B65" w14:textId="77777777" w:rsidR="006032B2" w:rsidRPr="006032B2" w:rsidRDefault="006032B2" w:rsidP="006032B2">
      <w:pPr>
        <w:spacing w:after="0" w:line="240" w:lineRule="auto"/>
        <w:rPr>
          <w:rFonts w:ascii="Century Gothic" w:eastAsia="Times New Roman" w:hAnsi="Century Gothic" w:cstheme="majorHAnsi"/>
          <w:color w:val="000000"/>
          <w:sz w:val="24"/>
          <w:szCs w:val="24"/>
        </w:rPr>
      </w:pPr>
      <w:r w:rsidRPr="006032B2">
        <w:rPr>
          <w:rFonts w:ascii="Century Gothic" w:eastAsia="Times New Roman" w:hAnsi="Century Gothic" w:cstheme="majorHAnsi"/>
          <w:color w:val="000000"/>
          <w:sz w:val="24"/>
          <w:szCs w:val="24"/>
          <w:u w:val="single"/>
        </w:rPr>
        <w:t>Grade 6 Math:</w:t>
      </w:r>
      <w:r w:rsidRPr="006032B2">
        <w:rPr>
          <w:rFonts w:ascii="Century Gothic" w:eastAsia="Times New Roman" w:hAnsi="Century Gothic" w:cstheme="majorHAnsi"/>
          <w:color w:val="000000"/>
          <w:sz w:val="24"/>
          <w:szCs w:val="24"/>
        </w:rPr>
        <w:t xml:space="preserve"> Students complete all 6</w:t>
      </w:r>
      <w:r w:rsidRPr="006032B2">
        <w:rPr>
          <w:rFonts w:ascii="Century Gothic" w:eastAsia="Times New Roman" w:hAnsi="Century Gothic" w:cstheme="majorHAnsi"/>
          <w:color w:val="000000"/>
          <w:sz w:val="24"/>
          <w:szCs w:val="24"/>
          <w:vertAlign w:val="superscript"/>
        </w:rPr>
        <w:t>th</w:t>
      </w:r>
      <w:r w:rsidRPr="006032B2">
        <w:rPr>
          <w:rFonts w:ascii="Century Gothic" w:eastAsia="Times New Roman" w:hAnsi="Century Gothic" w:cstheme="majorHAnsi"/>
          <w:color w:val="000000"/>
          <w:sz w:val="24"/>
          <w:szCs w:val="24"/>
        </w:rPr>
        <w:t xml:space="preserve"> grade standards.</w:t>
      </w:r>
    </w:p>
    <w:p w14:paraId="555FDE1B" w14:textId="77777777" w:rsidR="006032B2" w:rsidRPr="006032B2" w:rsidRDefault="006032B2" w:rsidP="006032B2">
      <w:pPr>
        <w:spacing w:after="0" w:line="240" w:lineRule="auto"/>
        <w:rPr>
          <w:rFonts w:ascii="Century Gothic" w:eastAsia="Times New Roman" w:hAnsi="Century Gothic" w:cstheme="majorHAnsi"/>
          <w:color w:val="000000"/>
          <w:sz w:val="24"/>
          <w:szCs w:val="24"/>
        </w:rPr>
      </w:pPr>
    </w:p>
    <w:p w14:paraId="59D89AEF" w14:textId="77777777" w:rsidR="006032B2" w:rsidRPr="006032B2" w:rsidRDefault="006032B2" w:rsidP="006032B2">
      <w:pPr>
        <w:spacing w:after="0" w:line="240" w:lineRule="auto"/>
        <w:rPr>
          <w:rFonts w:ascii="Century Gothic" w:eastAsia="Times New Roman" w:hAnsi="Century Gothic" w:cstheme="majorHAnsi"/>
          <w:color w:val="000000"/>
          <w:sz w:val="24"/>
          <w:szCs w:val="24"/>
        </w:rPr>
      </w:pPr>
      <w:r w:rsidRPr="006032B2">
        <w:rPr>
          <w:rFonts w:ascii="Century Gothic" w:eastAsia="Times New Roman" w:hAnsi="Century Gothic" w:cstheme="majorHAnsi"/>
          <w:color w:val="000000"/>
          <w:sz w:val="24"/>
          <w:szCs w:val="24"/>
          <w:u w:val="single"/>
        </w:rPr>
        <w:t>6 Plus Math:</w:t>
      </w:r>
      <w:r w:rsidRPr="006032B2">
        <w:rPr>
          <w:rFonts w:ascii="Century Gothic" w:eastAsia="Times New Roman" w:hAnsi="Century Gothic" w:cstheme="majorHAnsi"/>
          <w:color w:val="000000"/>
          <w:sz w:val="24"/>
          <w:szCs w:val="24"/>
        </w:rPr>
        <w:t xml:space="preserve"> Students complete all 6</w:t>
      </w:r>
      <w:r w:rsidRPr="006032B2">
        <w:rPr>
          <w:rFonts w:ascii="Century Gothic" w:eastAsia="Times New Roman" w:hAnsi="Century Gothic" w:cstheme="majorHAnsi"/>
          <w:color w:val="000000"/>
          <w:sz w:val="24"/>
          <w:szCs w:val="24"/>
          <w:vertAlign w:val="superscript"/>
        </w:rPr>
        <w:t>th</w:t>
      </w:r>
      <w:r w:rsidRPr="006032B2">
        <w:rPr>
          <w:rFonts w:ascii="Century Gothic" w:eastAsia="Times New Roman" w:hAnsi="Century Gothic" w:cstheme="majorHAnsi"/>
          <w:color w:val="000000"/>
          <w:sz w:val="24"/>
          <w:szCs w:val="24"/>
        </w:rPr>
        <w:t xml:space="preserve"> grade standards and half of the 7</w:t>
      </w:r>
      <w:r w:rsidRPr="006032B2">
        <w:rPr>
          <w:rFonts w:ascii="Century Gothic" w:eastAsia="Times New Roman" w:hAnsi="Century Gothic" w:cstheme="majorHAnsi"/>
          <w:color w:val="000000"/>
          <w:sz w:val="24"/>
          <w:szCs w:val="24"/>
          <w:vertAlign w:val="superscript"/>
        </w:rPr>
        <w:t>th</w:t>
      </w:r>
      <w:r w:rsidRPr="006032B2">
        <w:rPr>
          <w:rFonts w:ascii="Century Gothic" w:eastAsia="Times New Roman" w:hAnsi="Century Gothic" w:cstheme="majorHAnsi"/>
          <w:color w:val="000000"/>
          <w:sz w:val="24"/>
          <w:szCs w:val="24"/>
        </w:rPr>
        <w:t xml:space="preserve"> grade standards.</w:t>
      </w:r>
    </w:p>
    <w:p w14:paraId="65BC9698" w14:textId="77777777" w:rsidR="006032B2" w:rsidRPr="006032B2" w:rsidRDefault="006032B2" w:rsidP="006032B2">
      <w:pPr>
        <w:spacing w:after="0" w:line="240" w:lineRule="auto"/>
        <w:rPr>
          <w:rFonts w:ascii="Century Gothic" w:eastAsia="Times New Roman" w:hAnsi="Century Gothic" w:cstheme="majorHAnsi"/>
          <w:color w:val="000000"/>
          <w:sz w:val="24"/>
          <w:szCs w:val="24"/>
        </w:rPr>
      </w:pPr>
    </w:p>
    <w:p w14:paraId="0EEA21E9" w14:textId="77777777" w:rsidR="006032B2" w:rsidRPr="006032B2" w:rsidRDefault="006032B2" w:rsidP="006032B2">
      <w:pPr>
        <w:spacing w:after="0" w:line="240" w:lineRule="auto"/>
        <w:rPr>
          <w:rFonts w:ascii="Century Gothic" w:eastAsia="Times New Roman" w:hAnsi="Century Gothic" w:cstheme="majorHAnsi"/>
          <w:color w:val="000000"/>
          <w:sz w:val="24"/>
          <w:szCs w:val="24"/>
        </w:rPr>
      </w:pPr>
      <w:r w:rsidRPr="006032B2">
        <w:rPr>
          <w:rFonts w:ascii="Century Gothic" w:eastAsia="Times New Roman" w:hAnsi="Century Gothic" w:cstheme="majorHAnsi"/>
          <w:color w:val="000000"/>
          <w:sz w:val="24"/>
          <w:szCs w:val="24"/>
        </w:rPr>
        <w:t>If you wish to change your placement, please do so ASAP. Students must be moved into Math Plus before the first unit is completed.  However, they can be moved from Math Plus to Grade 6 Math classes at any time before second semester.</w:t>
      </w:r>
    </w:p>
    <w:p w14:paraId="0A3134C6" w14:textId="77777777" w:rsidR="006032B2" w:rsidRDefault="006032B2" w:rsidP="007050FC">
      <w:pPr>
        <w:spacing w:after="0" w:line="240" w:lineRule="auto"/>
        <w:rPr>
          <w:rFonts w:ascii="Century Gothic" w:eastAsia="Times New Roman" w:hAnsi="Century Gothic" w:cstheme="majorHAnsi"/>
          <w:b/>
          <w:bCs/>
          <w:color w:val="000000"/>
          <w:sz w:val="24"/>
          <w:szCs w:val="24"/>
        </w:rPr>
      </w:pPr>
    </w:p>
    <w:p w14:paraId="44AABB6A" w14:textId="29B7C5EF" w:rsidR="00E80BCE" w:rsidRDefault="00E80BCE" w:rsidP="007050FC">
      <w:pPr>
        <w:spacing w:after="0" w:line="240" w:lineRule="auto"/>
        <w:rPr>
          <w:rFonts w:ascii="Century Gothic" w:eastAsia="Times New Roman" w:hAnsi="Century Gothic" w:cstheme="majorHAnsi"/>
          <w:b/>
          <w:bCs/>
          <w:color w:val="000000"/>
          <w:sz w:val="24"/>
          <w:szCs w:val="24"/>
        </w:rPr>
      </w:pPr>
      <w:r>
        <w:rPr>
          <w:rFonts w:ascii="Century Gothic" w:eastAsia="Times New Roman" w:hAnsi="Century Gothic" w:cstheme="majorHAnsi"/>
          <w:b/>
          <w:bCs/>
          <w:color w:val="000000"/>
          <w:sz w:val="24"/>
          <w:szCs w:val="24"/>
        </w:rPr>
        <w:t>Homework (aka Strengthening Pathways in our Brains):</w:t>
      </w:r>
    </w:p>
    <w:p w14:paraId="686A61F8" w14:textId="6006488B" w:rsidR="00E80BCE" w:rsidRPr="00E80BCE" w:rsidRDefault="00E80BCE" w:rsidP="00E80BCE">
      <w:pPr>
        <w:numPr>
          <w:ilvl w:val="0"/>
          <w:numId w:val="7"/>
        </w:numPr>
        <w:spacing w:before="120" w:after="0" w:line="240" w:lineRule="auto"/>
        <w:rPr>
          <w:rFonts w:ascii="Century Gothic" w:eastAsia="Times New Roman" w:hAnsi="Century Gothic" w:cstheme="majorHAnsi"/>
          <w:color w:val="000000"/>
          <w:sz w:val="24"/>
          <w:szCs w:val="24"/>
        </w:rPr>
      </w:pPr>
      <w:r w:rsidRPr="00E80BCE">
        <w:rPr>
          <w:rFonts w:ascii="Century Gothic" w:eastAsia="Times New Roman" w:hAnsi="Century Gothic" w:cstheme="majorHAnsi"/>
          <w:color w:val="000000"/>
          <w:sz w:val="24"/>
          <w:szCs w:val="24"/>
        </w:rPr>
        <w:t>Expect nightly homework.</w:t>
      </w:r>
    </w:p>
    <w:p w14:paraId="543D45CD" w14:textId="164FDC41" w:rsidR="00E80BCE" w:rsidRPr="00E80BCE" w:rsidRDefault="00BA3EE2" w:rsidP="00E80BCE">
      <w:pPr>
        <w:numPr>
          <w:ilvl w:val="0"/>
          <w:numId w:val="7"/>
        </w:numPr>
        <w:spacing w:before="120" w:after="0" w:line="240" w:lineRule="auto"/>
        <w:rPr>
          <w:rFonts w:ascii="Century Gothic" w:eastAsia="Times New Roman" w:hAnsi="Century Gothic" w:cstheme="majorHAnsi"/>
          <w:color w:val="000000"/>
          <w:sz w:val="24"/>
          <w:szCs w:val="24"/>
        </w:rPr>
      </w:pPr>
      <w:r>
        <w:rPr>
          <w:rFonts w:ascii="Century Gothic" w:eastAsia="Times New Roman" w:hAnsi="Century Gothic" w:cstheme="majorHAnsi"/>
          <w:color w:val="000000"/>
          <w:sz w:val="24"/>
          <w:szCs w:val="24"/>
        </w:rPr>
        <w:t xml:space="preserve">Homework will typically include an </w:t>
      </w:r>
      <w:proofErr w:type="spellStart"/>
      <w:r>
        <w:rPr>
          <w:rFonts w:ascii="Century Gothic" w:eastAsia="Times New Roman" w:hAnsi="Century Gothic" w:cstheme="majorHAnsi"/>
          <w:color w:val="000000"/>
          <w:sz w:val="24"/>
          <w:szCs w:val="24"/>
        </w:rPr>
        <w:t>EdPuzzle</w:t>
      </w:r>
      <w:proofErr w:type="spellEnd"/>
      <w:r>
        <w:rPr>
          <w:rFonts w:ascii="Century Gothic" w:eastAsia="Times New Roman" w:hAnsi="Century Gothic" w:cstheme="majorHAnsi"/>
          <w:color w:val="000000"/>
          <w:sz w:val="24"/>
          <w:szCs w:val="24"/>
        </w:rPr>
        <w:t xml:space="preserve"> on the topic we will be covering the following day in our live Google Meet.  </w:t>
      </w:r>
    </w:p>
    <w:p w14:paraId="4DABBA17" w14:textId="08168C7E" w:rsidR="00E80BCE" w:rsidRPr="00E80BCE" w:rsidRDefault="00BA3EE2" w:rsidP="00E80BCE">
      <w:pPr>
        <w:numPr>
          <w:ilvl w:val="0"/>
          <w:numId w:val="7"/>
        </w:numPr>
        <w:spacing w:before="120" w:after="0" w:line="240" w:lineRule="auto"/>
        <w:rPr>
          <w:rFonts w:ascii="Century Gothic" w:eastAsia="Times New Roman" w:hAnsi="Century Gothic" w:cstheme="majorHAnsi"/>
          <w:color w:val="000000"/>
          <w:sz w:val="24"/>
          <w:szCs w:val="24"/>
        </w:rPr>
      </w:pPr>
      <w:proofErr w:type="spellStart"/>
      <w:r>
        <w:rPr>
          <w:rFonts w:ascii="Century Gothic" w:eastAsia="Times New Roman" w:hAnsi="Century Gothic" w:cstheme="majorHAnsi"/>
          <w:color w:val="000000"/>
          <w:sz w:val="24"/>
          <w:szCs w:val="24"/>
        </w:rPr>
        <w:t>EdPuzzle</w:t>
      </w:r>
      <w:proofErr w:type="spellEnd"/>
      <w:r>
        <w:rPr>
          <w:rFonts w:ascii="Century Gothic" w:eastAsia="Times New Roman" w:hAnsi="Century Gothic" w:cstheme="majorHAnsi"/>
          <w:color w:val="000000"/>
          <w:sz w:val="24"/>
          <w:szCs w:val="24"/>
        </w:rPr>
        <w:t xml:space="preserve"> videos do count as homework grades.</w:t>
      </w:r>
    </w:p>
    <w:p w14:paraId="500EDE6B" w14:textId="6122030F" w:rsidR="00E80BCE" w:rsidRPr="00E80BCE" w:rsidRDefault="008F21BA" w:rsidP="00E80BCE">
      <w:pPr>
        <w:numPr>
          <w:ilvl w:val="0"/>
          <w:numId w:val="7"/>
        </w:numPr>
        <w:spacing w:before="120" w:after="0" w:line="240" w:lineRule="auto"/>
        <w:rPr>
          <w:rFonts w:ascii="Century Gothic" w:eastAsia="Times New Roman" w:hAnsi="Century Gothic" w:cstheme="majorHAnsi"/>
          <w:color w:val="000000"/>
          <w:sz w:val="24"/>
          <w:szCs w:val="24"/>
        </w:rPr>
      </w:pPr>
      <w:r>
        <w:rPr>
          <w:rFonts w:ascii="Century Gothic" w:eastAsia="Times New Roman" w:hAnsi="Century Gothic" w:cstheme="majorHAnsi"/>
          <w:color w:val="000000"/>
          <w:sz w:val="24"/>
          <w:szCs w:val="24"/>
        </w:rPr>
        <w:t>Utilize the re-watch feature to make sure you get the answers right.</w:t>
      </w:r>
    </w:p>
    <w:p w14:paraId="08508273" w14:textId="77777777" w:rsidR="008F21BA" w:rsidRPr="008F21BA" w:rsidRDefault="00E80BCE" w:rsidP="006F4E93">
      <w:pPr>
        <w:numPr>
          <w:ilvl w:val="0"/>
          <w:numId w:val="7"/>
        </w:numPr>
        <w:spacing w:before="120" w:after="0" w:line="240" w:lineRule="auto"/>
        <w:rPr>
          <w:rFonts w:ascii="Century Gothic" w:eastAsia="Times New Roman" w:hAnsi="Century Gothic" w:cstheme="majorHAnsi"/>
          <w:b/>
          <w:bCs/>
          <w:color w:val="000000"/>
          <w:sz w:val="24"/>
          <w:szCs w:val="24"/>
        </w:rPr>
      </w:pPr>
      <w:r w:rsidRPr="008F21BA">
        <w:rPr>
          <w:rFonts w:ascii="Century Gothic" w:eastAsia="Times New Roman" w:hAnsi="Century Gothic" w:cstheme="majorHAnsi"/>
          <w:color w:val="000000"/>
          <w:sz w:val="24"/>
          <w:szCs w:val="24"/>
        </w:rPr>
        <w:t>Make a note of any questions you need to ask the next day.  </w:t>
      </w:r>
    </w:p>
    <w:p w14:paraId="0654516A" w14:textId="15C02B79" w:rsidR="00E80BCE" w:rsidRPr="008F21BA" w:rsidRDefault="006032B2" w:rsidP="006F4E93">
      <w:pPr>
        <w:numPr>
          <w:ilvl w:val="0"/>
          <w:numId w:val="7"/>
        </w:numPr>
        <w:spacing w:before="120" w:after="0" w:line="240" w:lineRule="auto"/>
        <w:rPr>
          <w:rFonts w:ascii="Century Gothic" w:eastAsia="Times New Roman" w:hAnsi="Century Gothic" w:cstheme="majorHAnsi"/>
          <w:b/>
          <w:bCs/>
          <w:color w:val="000000"/>
          <w:sz w:val="24"/>
          <w:szCs w:val="24"/>
        </w:rPr>
      </w:pPr>
      <w:r w:rsidRPr="00456ABC">
        <w:rPr>
          <w:rFonts w:ascii="Century Gothic" w:hAnsi="Century Gothic"/>
          <w:noProof/>
        </w:rPr>
        <w:lastRenderedPageBreak/>
        <w:drawing>
          <wp:anchor distT="0" distB="0" distL="114300" distR="114300" simplePos="0" relativeHeight="251664384" behindDoc="1" locked="0" layoutInCell="1" allowOverlap="1" wp14:anchorId="2A558C0A" wp14:editId="485228B8">
            <wp:simplePos x="0" y="0"/>
            <wp:positionH relativeFrom="column">
              <wp:posOffset>3392805</wp:posOffset>
            </wp:positionH>
            <wp:positionV relativeFrom="paragraph">
              <wp:posOffset>0</wp:posOffset>
            </wp:positionV>
            <wp:extent cx="3423285" cy="3232150"/>
            <wp:effectExtent l="0" t="0" r="5715" b="6350"/>
            <wp:wrapTight wrapText="bothSides">
              <wp:wrapPolygon edited="0">
                <wp:start x="0" y="0"/>
                <wp:lineTo x="0" y="21515"/>
                <wp:lineTo x="21516" y="21515"/>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23285" cy="32321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A3EE2" w:rsidRPr="008F21BA">
        <w:rPr>
          <w:rFonts w:ascii="Century Gothic" w:eastAsia="Times New Roman" w:hAnsi="Century Gothic" w:cstheme="majorHAnsi"/>
          <w:b/>
          <w:bCs/>
          <w:color w:val="000000"/>
          <w:sz w:val="24"/>
          <w:szCs w:val="24"/>
        </w:rPr>
        <w:t>Dre</w:t>
      </w:r>
      <w:r w:rsidR="00E80BCE" w:rsidRPr="008F21BA">
        <w:rPr>
          <w:rFonts w:ascii="Century Gothic" w:eastAsia="Times New Roman" w:hAnsi="Century Gothic" w:cstheme="majorHAnsi"/>
          <w:b/>
          <w:bCs/>
          <w:color w:val="000000"/>
          <w:sz w:val="24"/>
          <w:szCs w:val="24"/>
        </w:rPr>
        <w:t>am</w:t>
      </w:r>
      <w:r w:rsidR="00F5750B" w:rsidRPr="008F21BA">
        <w:rPr>
          <w:rFonts w:ascii="Century Gothic" w:eastAsia="Times New Roman" w:hAnsi="Century Gothic" w:cstheme="majorHAnsi"/>
          <w:b/>
          <w:bCs/>
          <w:color w:val="000000"/>
          <w:sz w:val="24"/>
          <w:szCs w:val="24"/>
        </w:rPr>
        <w:t>B</w:t>
      </w:r>
      <w:r w:rsidR="00E80BCE" w:rsidRPr="008F21BA">
        <w:rPr>
          <w:rFonts w:ascii="Century Gothic" w:eastAsia="Times New Roman" w:hAnsi="Century Gothic" w:cstheme="majorHAnsi"/>
          <w:b/>
          <w:bCs/>
          <w:color w:val="000000"/>
          <w:sz w:val="24"/>
          <w:szCs w:val="24"/>
        </w:rPr>
        <w:t>ox</w:t>
      </w:r>
      <w:proofErr w:type="spellEnd"/>
      <w:r w:rsidR="00E80BCE" w:rsidRPr="008F21BA">
        <w:rPr>
          <w:rFonts w:ascii="Century Gothic" w:eastAsia="Times New Roman" w:hAnsi="Century Gothic" w:cstheme="majorHAnsi"/>
          <w:b/>
          <w:bCs/>
          <w:color w:val="000000"/>
          <w:sz w:val="24"/>
          <w:szCs w:val="24"/>
        </w:rPr>
        <w:t>:</w:t>
      </w:r>
    </w:p>
    <w:p w14:paraId="1991DF0A" w14:textId="17061C33" w:rsidR="00E80BCE" w:rsidRPr="00E80BCE" w:rsidRDefault="00E80BCE" w:rsidP="006032B2">
      <w:pPr>
        <w:spacing w:after="0" w:line="240" w:lineRule="auto"/>
        <w:rPr>
          <w:rFonts w:ascii="Century Gothic" w:eastAsia="Times New Roman" w:hAnsi="Century Gothic" w:cstheme="majorHAnsi"/>
          <w:color w:val="000000"/>
          <w:sz w:val="24"/>
          <w:szCs w:val="24"/>
          <w:u w:val="single"/>
        </w:rPr>
      </w:pPr>
      <w:r w:rsidRPr="00E80BCE">
        <w:rPr>
          <w:rFonts w:ascii="Century Gothic" w:eastAsia="Times New Roman" w:hAnsi="Century Gothic" w:cstheme="majorHAnsi"/>
          <w:color w:val="000000"/>
          <w:sz w:val="24"/>
          <w:szCs w:val="24"/>
        </w:rPr>
        <w:t xml:space="preserve">You need to complete 5 (or more!) lessons every week. You will </w:t>
      </w:r>
      <w:r w:rsidR="00BA3EE2">
        <w:rPr>
          <w:rFonts w:ascii="Century Gothic" w:eastAsia="Times New Roman" w:hAnsi="Century Gothic" w:cstheme="majorHAnsi"/>
          <w:color w:val="000000"/>
          <w:sz w:val="24"/>
          <w:szCs w:val="24"/>
        </w:rPr>
        <w:t xml:space="preserve">have 20 minutes of each class period to work on </w:t>
      </w:r>
      <w:proofErr w:type="spellStart"/>
      <w:r w:rsidR="00BA3EE2">
        <w:rPr>
          <w:rFonts w:ascii="Century Gothic" w:eastAsia="Times New Roman" w:hAnsi="Century Gothic" w:cstheme="majorHAnsi"/>
          <w:color w:val="000000"/>
          <w:sz w:val="24"/>
          <w:szCs w:val="24"/>
        </w:rPr>
        <w:t>DreamBox</w:t>
      </w:r>
      <w:proofErr w:type="spellEnd"/>
      <w:r w:rsidRPr="00E80BCE">
        <w:rPr>
          <w:rFonts w:ascii="Century Gothic" w:eastAsia="Times New Roman" w:hAnsi="Century Gothic" w:cstheme="majorHAnsi"/>
          <w:color w:val="000000"/>
          <w:sz w:val="24"/>
          <w:szCs w:val="24"/>
        </w:rPr>
        <w:t>.</w:t>
      </w:r>
      <w:r w:rsidR="00BA3EE2">
        <w:rPr>
          <w:rFonts w:ascii="Century Gothic" w:eastAsia="Times New Roman" w:hAnsi="Century Gothic" w:cstheme="majorHAnsi"/>
          <w:color w:val="000000"/>
          <w:sz w:val="24"/>
          <w:szCs w:val="24"/>
        </w:rPr>
        <w:t xml:space="preserve">  </w:t>
      </w:r>
      <w:proofErr w:type="spellStart"/>
      <w:r w:rsidR="00BA3EE2">
        <w:rPr>
          <w:rFonts w:ascii="Century Gothic" w:eastAsia="Times New Roman" w:hAnsi="Century Gothic" w:cstheme="majorHAnsi"/>
          <w:color w:val="000000"/>
          <w:sz w:val="24"/>
          <w:szCs w:val="24"/>
        </w:rPr>
        <w:t>DreamBox</w:t>
      </w:r>
      <w:proofErr w:type="spellEnd"/>
      <w:r w:rsidR="00BA3EE2">
        <w:rPr>
          <w:rFonts w:ascii="Century Gothic" w:eastAsia="Times New Roman" w:hAnsi="Century Gothic" w:cstheme="majorHAnsi"/>
          <w:color w:val="000000"/>
          <w:sz w:val="24"/>
          <w:szCs w:val="24"/>
        </w:rPr>
        <w:t xml:space="preserve"> Completion will be counted as an Intermediate grade, with 10 points per lesson.  So doing all 5 lessons weekly guarantees you a perfect score.  </w:t>
      </w:r>
      <w:r w:rsidRPr="00E80BCE">
        <w:rPr>
          <w:rFonts w:ascii="Century Gothic" w:hAnsi="Century Gothic"/>
        </w:rPr>
        <w:t xml:space="preserve"> </w:t>
      </w:r>
    </w:p>
    <w:p w14:paraId="57DEC44C" w14:textId="2A5123A6" w:rsidR="00E80BCE" w:rsidRDefault="00E80BCE" w:rsidP="007050FC">
      <w:pPr>
        <w:spacing w:after="0" w:line="240" w:lineRule="auto"/>
        <w:rPr>
          <w:rFonts w:ascii="Century Gothic" w:eastAsia="Times New Roman" w:hAnsi="Century Gothic" w:cstheme="majorHAnsi"/>
          <w:b/>
          <w:bCs/>
          <w:color w:val="000000"/>
          <w:sz w:val="24"/>
          <w:szCs w:val="24"/>
        </w:rPr>
      </w:pPr>
    </w:p>
    <w:p w14:paraId="366FCF48" w14:textId="1336FE54" w:rsidR="006032B2" w:rsidRPr="00E80BCE" w:rsidRDefault="006032B2" w:rsidP="006032B2">
      <w:pPr>
        <w:spacing w:after="0" w:line="240" w:lineRule="auto"/>
        <w:rPr>
          <w:rFonts w:ascii="Century Gothic" w:eastAsia="Times New Roman" w:hAnsi="Century Gothic" w:cstheme="majorHAnsi"/>
          <w:b/>
          <w:color w:val="000000"/>
          <w:sz w:val="24"/>
          <w:szCs w:val="24"/>
        </w:rPr>
      </w:pPr>
      <w:r w:rsidRPr="00E80BCE">
        <w:rPr>
          <w:rFonts w:ascii="Century Gothic" w:eastAsia="Times New Roman" w:hAnsi="Century Gothic" w:cstheme="majorHAnsi"/>
          <w:b/>
          <w:color w:val="000000"/>
          <w:sz w:val="24"/>
          <w:szCs w:val="24"/>
        </w:rPr>
        <w:t xml:space="preserve">I Need </w:t>
      </w:r>
      <w:r>
        <w:rPr>
          <w:rFonts w:ascii="Century Gothic" w:eastAsia="Times New Roman" w:hAnsi="Century Gothic" w:cstheme="majorHAnsi"/>
          <w:b/>
          <w:color w:val="000000"/>
          <w:sz w:val="24"/>
          <w:szCs w:val="24"/>
        </w:rPr>
        <w:t xml:space="preserve">Extra </w:t>
      </w:r>
      <w:r w:rsidRPr="00E80BCE">
        <w:rPr>
          <w:rFonts w:ascii="Century Gothic" w:eastAsia="Times New Roman" w:hAnsi="Century Gothic" w:cstheme="majorHAnsi"/>
          <w:b/>
          <w:color w:val="000000"/>
          <w:sz w:val="24"/>
          <w:szCs w:val="24"/>
        </w:rPr>
        <w:t>Help!</w:t>
      </w:r>
    </w:p>
    <w:p w14:paraId="63D52D12" w14:textId="77777777" w:rsidR="002E221E" w:rsidRDefault="006032B2" w:rsidP="007050FC">
      <w:pPr>
        <w:spacing w:after="0" w:line="240" w:lineRule="auto"/>
        <w:rPr>
          <w:rFonts w:ascii="Century Gothic" w:eastAsia="Times New Roman" w:hAnsi="Century Gothic" w:cstheme="majorHAnsi"/>
          <w:bCs/>
          <w:color w:val="000000"/>
          <w:sz w:val="24"/>
          <w:szCs w:val="24"/>
        </w:rPr>
      </w:pPr>
      <w:r w:rsidRPr="00E80BCE">
        <w:rPr>
          <w:rFonts w:ascii="Century Gothic" w:eastAsia="Times New Roman" w:hAnsi="Century Gothic" w:cstheme="majorHAnsi"/>
          <w:bCs/>
          <w:color w:val="000000"/>
          <w:sz w:val="24"/>
          <w:szCs w:val="24"/>
        </w:rPr>
        <w:t>You will find a ton of extra practice on my website</w:t>
      </w:r>
      <w:r w:rsidR="002E221E">
        <w:rPr>
          <w:rFonts w:ascii="Century Gothic" w:eastAsia="Times New Roman" w:hAnsi="Century Gothic" w:cstheme="majorHAnsi"/>
          <w:bCs/>
          <w:color w:val="000000"/>
          <w:sz w:val="24"/>
          <w:szCs w:val="24"/>
        </w:rPr>
        <w:t>:</w:t>
      </w:r>
    </w:p>
    <w:p w14:paraId="67C0A491" w14:textId="6D57FEC1" w:rsidR="008544BC" w:rsidRDefault="006032B2" w:rsidP="007050FC">
      <w:pPr>
        <w:spacing w:after="0" w:line="240" w:lineRule="auto"/>
        <w:rPr>
          <w:rFonts w:ascii="Century Gothic" w:eastAsia="Times New Roman" w:hAnsi="Century Gothic" w:cstheme="majorHAnsi"/>
          <w:bCs/>
          <w:color w:val="000000"/>
          <w:sz w:val="24"/>
          <w:szCs w:val="24"/>
        </w:rPr>
      </w:pPr>
      <w:r w:rsidRPr="00E80BCE">
        <w:rPr>
          <w:rFonts w:ascii="Century Gothic" w:eastAsia="Times New Roman" w:hAnsi="Century Gothic" w:cstheme="majorHAnsi"/>
          <w:bCs/>
          <w:color w:val="000000"/>
          <w:sz w:val="24"/>
          <w:szCs w:val="24"/>
        </w:rPr>
        <w:t xml:space="preserve"> </w:t>
      </w:r>
    </w:p>
    <w:p w14:paraId="69DED8EC" w14:textId="4750D827" w:rsidR="00E80BCE" w:rsidRDefault="0060235E" w:rsidP="007050FC">
      <w:pPr>
        <w:spacing w:after="0" w:line="240" w:lineRule="auto"/>
        <w:rPr>
          <w:rFonts w:ascii="Century Gothic" w:eastAsia="Times New Roman" w:hAnsi="Century Gothic" w:cstheme="majorHAnsi"/>
          <w:bCs/>
          <w:color w:val="000000"/>
          <w:sz w:val="24"/>
          <w:szCs w:val="24"/>
        </w:rPr>
      </w:pPr>
      <w:r>
        <w:rPr>
          <w:rFonts w:ascii="Century Gothic" w:eastAsia="Times New Roman" w:hAnsi="Century Gothic" w:cstheme="majorHAnsi"/>
          <w:bCs/>
          <w:color w:val="000000"/>
          <w:sz w:val="24"/>
          <w:szCs w:val="24"/>
        </w:rPr>
        <w:t>kblackbu</w:t>
      </w:r>
      <w:r w:rsidR="006032B2" w:rsidRPr="00E80BCE">
        <w:rPr>
          <w:rFonts w:ascii="Century Gothic" w:eastAsia="Times New Roman" w:hAnsi="Century Gothic" w:cstheme="majorHAnsi"/>
          <w:bCs/>
          <w:color w:val="000000"/>
          <w:sz w:val="24"/>
          <w:szCs w:val="24"/>
        </w:rPr>
        <w:t>r</w:t>
      </w:r>
      <w:r>
        <w:rPr>
          <w:rFonts w:ascii="Century Gothic" w:eastAsia="Times New Roman" w:hAnsi="Century Gothic" w:cstheme="majorHAnsi"/>
          <w:bCs/>
          <w:color w:val="000000"/>
          <w:sz w:val="24"/>
          <w:szCs w:val="24"/>
        </w:rPr>
        <w:t>nmath</w:t>
      </w:r>
      <w:r w:rsidR="006032B2" w:rsidRPr="00E80BCE">
        <w:rPr>
          <w:rFonts w:ascii="Century Gothic" w:eastAsia="Times New Roman" w:hAnsi="Century Gothic" w:cstheme="majorHAnsi"/>
          <w:bCs/>
          <w:color w:val="000000"/>
          <w:sz w:val="24"/>
          <w:szCs w:val="24"/>
        </w:rPr>
        <w:t xml:space="preserve">.weebly.com. </w:t>
      </w:r>
    </w:p>
    <w:p w14:paraId="093E310B" w14:textId="23079C77" w:rsidR="0060235E" w:rsidRDefault="008544BC" w:rsidP="007050FC">
      <w:pPr>
        <w:spacing w:after="0" w:line="240" w:lineRule="auto"/>
        <w:rPr>
          <w:rFonts w:ascii="Century Gothic" w:eastAsia="Times New Roman" w:hAnsi="Century Gothic" w:cstheme="majorHAnsi"/>
          <w:bCs/>
          <w:color w:val="000000"/>
          <w:sz w:val="24"/>
          <w:szCs w:val="24"/>
        </w:rPr>
      </w:pPr>
      <w:r>
        <w:rPr>
          <w:rFonts w:ascii="Century Gothic" w:eastAsia="Times New Roman" w:hAnsi="Century Gothic" w:cstheme="majorHAnsi"/>
          <w:bCs/>
          <w:color w:val="000000"/>
          <w:sz w:val="24"/>
          <w:szCs w:val="24"/>
        </w:rPr>
        <w:t>impsnyder.weebly.com</w:t>
      </w:r>
    </w:p>
    <w:p w14:paraId="760A4364" w14:textId="77777777" w:rsidR="008544BC" w:rsidRDefault="008544BC" w:rsidP="007050FC">
      <w:pPr>
        <w:spacing w:after="0" w:line="240" w:lineRule="auto"/>
        <w:rPr>
          <w:rFonts w:ascii="Century Gothic" w:eastAsia="Times New Roman" w:hAnsi="Century Gothic" w:cstheme="majorHAnsi"/>
          <w:bCs/>
          <w:color w:val="000000"/>
          <w:sz w:val="24"/>
          <w:szCs w:val="24"/>
        </w:rPr>
      </w:pPr>
    </w:p>
    <w:p w14:paraId="74204AF7" w14:textId="1A20FA13" w:rsidR="00E80BCE" w:rsidRDefault="0060235E" w:rsidP="007050FC">
      <w:pPr>
        <w:spacing w:after="0" w:line="240" w:lineRule="auto"/>
        <w:rPr>
          <w:rFonts w:ascii="Century Gothic" w:eastAsia="Times New Roman" w:hAnsi="Century Gothic" w:cstheme="majorHAnsi"/>
          <w:b/>
          <w:bCs/>
          <w:color w:val="000000"/>
          <w:sz w:val="24"/>
          <w:szCs w:val="24"/>
        </w:rPr>
      </w:pPr>
      <w:r>
        <w:rPr>
          <w:rFonts w:ascii="Century Gothic" w:eastAsia="Times New Roman" w:hAnsi="Century Gothic" w:cstheme="majorHAnsi"/>
          <w:bCs/>
          <w:color w:val="000000"/>
          <w:sz w:val="24"/>
          <w:szCs w:val="24"/>
        </w:rPr>
        <w:t>I will also be posting “office hours” during which I will be available to help students individually.</w:t>
      </w:r>
    </w:p>
    <w:p w14:paraId="5CA7B9F1" w14:textId="77777777" w:rsidR="006032B2" w:rsidRDefault="006032B2" w:rsidP="007050FC">
      <w:pPr>
        <w:spacing w:after="0" w:line="240" w:lineRule="auto"/>
        <w:rPr>
          <w:rFonts w:ascii="Century Gothic" w:eastAsia="Times New Roman" w:hAnsi="Century Gothic" w:cstheme="majorHAnsi"/>
          <w:b/>
          <w:bCs/>
          <w:color w:val="000000"/>
          <w:sz w:val="24"/>
          <w:szCs w:val="24"/>
        </w:rPr>
      </w:pPr>
    </w:p>
    <w:p w14:paraId="4FF3EED8" w14:textId="7700BB7D" w:rsidR="00BF54A9" w:rsidRPr="00E80BCE" w:rsidRDefault="00BF54A9" w:rsidP="00BF54A9">
      <w:pPr>
        <w:spacing w:after="0" w:line="240" w:lineRule="auto"/>
        <w:rPr>
          <w:rFonts w:ascii="Century Gothic" w:eastAsia="Times New Roman" w:hAnsi="Century Gothic" w:cstheme="majorHAnsi"/>
          <w:b/>
          <w:sz w:val="24"/>
          <w:szCs w:val="24"/>
        </w:rPr>
      </w:pPr>
      <w:r w:rsidRPr="00E80BCE">
        <w:rPr>
          <w:rFonts w:ascii="Century Gothic" w:eastAsia="Times New Roman" w:hAnsi="Century Gothic" w:cstheme="majorHAnsi"/>
          <w:b/>
          <w:color w:val="000000"/>
          <w:sz w:val="24"/>
          <w:szCs w:val="24"/>
        </w:rPr>
        <w:t>Missed Work:</w:t>
      </w:r>
    </w:p>
    <w:p w14:paraId="5C1EC2C3" w14:textId="43705D17" w:rsidR="00BF54A9" w:rsidRPr="00E80BCE" w:rsidRDefault="00BF54A9" w:rsidP="00AA1582">
      <w:pPr>
        <w:numPr>
          <w:ilvl w:val="0"/>
          <w:numId w:val="1"/>
        </w:numPr>
        <w:spacing w:after="0" w:line="240" w:lineRule="auto"/>
        <w:textAlignment w:val="baseline"/>
        <w:rPr>
          <w:rFonts w:ascii="Century Gothic" w:eastAsia="Times New Roman" w:hAnsi="Century Gothic" w:cstheme="majorHAnsi"/>
          <w:color w:val="333333"/>
          <w:sz w:val="24"/>
          <w:szCs w:val="24"/>
        </w:rPr>
      </w:pPr>
      <w:r w:rsidRPr="00E80BCE">
        <w:rPr>
          <w:rFonts w:ascii="Century Gothic" w:eastAsia="Times New Roman" w:hAnsi="Century Gothic" w:cstheme="majorHAnsi"/>
          <w:color w:val="333333"/>
          <w:sz w:val="24"/>
          <w:szCs w:val="24"/>
        </w:rPr>
        <w:t xml:space="preserve">Missed work is work a student misses because he/she is absent from class. </w:t>
      </w:r>
      <w:r w:rsidR="00AA1582" w:rsidRPr="00E80BCE">
        <w:rPr>
          <w:rFonts w:ascii="Century Gothic" w:eastAsia="Times New Roman" w:hAnsi="Century Gothic" w:cstheme="majorHAnsi"/>
          <w:color w:val="333333"/>
          <w:sz w:val="24"/>
          <w:szCs w:val="24"/>
        </w:rPr>
        <w:t xml:space="preserve">The student is responsible for obtaining the missed work.  They are expected to check </w:t>
      </w:r>
      <w:r w:rsidR="007050FC" w:rsidRPr="00E80BCE">
        <w:rPr>
          <w:rFonts w:ascii="Century Gothic" w:eastAsia="Times New Roman" w:hAnsi="Century Gothic" w:cstheme="majorHAnsi"/>
          <w:color w:val="333333"/>
          <w:sz w:val="24"/>
          <w:szCs w:val="24"/>
        </w:rPr>
        <w:t>Google Classroom</w:t>
      </w:r>
      <w:r w:rsidR="00AA1582" w:rsidRPr="00E80BCE">
        <w:rPr>
          <w:rFonts w:ascii="Century Gothic" w:eastAsia="Times New Roman" w:hAnsi="Century Gothic" w:cstheme="majorHAnsi"/>
          <w:color w:val="333333"/>
          <w:sz w:val="24"/>
          <w:szCs w:val="24"/>
        </w:rPr>
        <w:t xml:space="preserve"> to know what the missed</w:t>
      </w:r>
      <w:r w:rsidR="007050FC" w:rsidRPr="00E80BCE">
        <w:rPr>
          <w:rFonts w:ascii="Century Gothic" w:eastAsia="Times New Roman" w:hAnsi="Century Gothic" w:cstheme="majorHAnsi"/>
          <w:color w:val="333333"/>
          <w:sz w:val="24"/>
          <w:szCs w:val="24"/>
        </w:rPr>
        <w:t>.</w:t>
      </w:r>
    </w:p>
    <w:p w14:paraId="584D1E11" w14:textId="0DC53ACF" w:rsidR="00AA1582" w:rsidRPr="00E80BCE" w:rsidRDefault="00AA1582" w:rsidP="00AA1582">
      <w:pPr>
        <w:spacing w:after="0" w:line="240" w:lineRule="auto"/>
        <w:ind w:left="360"/>
        <w:textAlignment w:val="baseline"/>
        <w:rPr>
          <w:rFonts w:ascii="Century Gothic" w:eastAsia="Times New Roman" w:hAnsi="Century Gothic" w:cstheme="majorHAnsi"/>
          <w:color w:val="333333"/>
          <w:sz w:val="24"/>
          <w:szCs w:val="24"/>
        </w:rPr>
      </w:pPr>
    </w:p>
    <w:p w14:paraId="23229B11" w14:textId="5071CBF9" w:rsidR="00BF54A9" w:rsidRPr="00E80BCE" w:rsidRDefault="00BF54A9" w:rsidP="00BF54A9">
      <w:pPr>
        <w:numPr>
          <w:ilvl w:val="0"/>
          <w:numId w:val="1"/>
        </w:numPr>
        <w:spacing w:line="240" w:lineRule="auto"/>
        <w:textAlignment w:val="baseline"/>
        <w:rPr>
          <w:rFonts w:ascii="Century Gothic" w:eastAsia="Times New Roman" w:hAnsi="Century Gothic" w:cstheme="majorHAnsi"/>
          <w:color w:val="333333"/>
          <w:sz w:val="24"/>
          <w:szCs w:val="24"/>
        </w:rPr>
      </w:pPr>
      <w:r w:rsidRPr="00E80BCE">
        <w:rPr>
          <w:rFonts w:ascii="Century Gothic" w:eastAsia="Times New Roman" w:hAnsi="Century Gothic" w:cstheme="majorHAnsi"/>
          <w:color w:val="333333"/>
          <w:sz w:val="24"/>
          <w:szCs w:val="24"/>
        </w:rPr>
        <w:t>If the absence is approved in advance and/or if the work is assigned by the teacher before the absence, all make-up work, including tests assigned for the day of return, is due upon the student’s return to school.</w:t>
      </w:r>
    </w:p>
    <w:p w14:paraId="23780FE0" w14:textId="13620538" w:rsidR="007050FC" w:rsidRPr="00BA3EE2" w:rsidRDefault="00D46B5A" w:rsidP="00BA3EE2">
      <w:pPr>
        <w:numPr>
          <w:ilvl w:val="0"/>
          <w:numId w:val="1"/>
        </w:numPr>
        <w:spacing w:line="240" w:lineRule="auto"/>
        <w:textAlignment w:val="baseline"/>
        <w:rPr>
          <w:rFonts w:ascii="Century Gothic" w:eastAsia="Times New Roman" w:hAnsi="Century Gothic" w:cstheme="majorHAnsi"/>
          <w:color w:val="333333"/>
          <w:sz w:val="24"/>
          <w:szCs w:val="24"/>
        </w:rPr>
      </w:pPr>
      <w:r w:rsidRPr="00E80BCE">
        <w:rPr>
          <w:noProof/>
          <w:sz w:val="24"/>
          <w:szCs w:val="24"/>
        </w:rPr>
        <w:drawing>
          <wp:anchor distT="0" distB="0" distL="114300" distR="114300" simplePos="0" relativeHeight="251660288" behindDoc="1" locked="0" layoutInCell="1" allowOverlap="1" wp14:anchorId="3A7A0F84" wp14:editId="6EDF6B13">
            <wp:simplePos x="0" y="0"/>
            <wp:positionH relativeFrom="margin">
              <wp:posOffset>6000750</wp:posOffset>
            </wp:positionH>
            <wp:positionV relativeFrom="paragraph">
              <wp:posOffset>12065</wp:posOffset>
            </wp:positionV>
            <wp:extent cx="876300" cy="1390650"/>
            <wp:effectExtent l="0" t="0" r="0" b="0"/>
            <wp:wrapTight wrapText="bothSides">
              <wp:wrapPolygon edited="0">
                <wp:start x="0" y="0"/>
                <wp:lineTo x="0" y="21304"/>
                <wp:lineTo x="21130" y="21304"/>
                <wp:lineTo x="21130" y="0"/>
                <wp:lineTo x="0" y="0"/>
              </wp:wrapPolygon>
            </wp:wrapTight>
            <wp:docPr id="47" name="Picture 4"/>
            <wp:cNvGraphicFramePr/>
            <a:graphic xmlns:a="http://schemas.openxmlformats.org/drawingml/2006/main">
              <a:graphicData uri="http://schemas.openxmlformats.org/drawingml/2006/picture">
                <pic:pic xmlns:pic="http://schemas.openxmlformats.org/drawingml/2006/picture">
                  <pic:nvPicPr>
                    <pic:cNvPr id="47" name="Picture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54A9" w:rsidRPr="00E80BCE">
        <w:rPr>
          <w:rFonts w:ascii="Century Gothic" w:eastAsia="Times New Roman" w:hAnsi="Century Gothic" w:cstheme="majorHAnsi"/>
          <w:color w:val="333333"/>
          <w:sz w:val="24"/>
          <w:szCs w:val="24"/>
        </w:rPr>
        <w:t xml:space="preserve">If the make-up work has NOT been assigned in advance, for absences of one (1) to three (3) days, the student will have one day for each day absent. For absences exceeding three (3) days, the student may have (2) days for each day absent to make-up work. </w:t>
      </w:r>
    </w:p>
    <w:p w14:paraId="186811EF" w14:textId="474A02E2" w:rsidR="00BF54A9" w:rsidRPr="00E80BCE" w:rsidRDefault="00BF54A9" w:rsidP="00BF54A9">
      <w:pPr>
        <w:spacing w:after="0" w:line="240" w:lineRule="auto"/>
        <w:rPr>
          <w:rFonts w:ascii="Century Gothic" w:eastAsia="Times New Roman" w:hAnsi="Century Gothic" w:cstheme="majorHAnsi"/>
          <w:b/>
          <w:sz w:val="24"/>
          <w:szCs w:val="24"/>
        </w:rPr>
      </w:pPr>
      <w:r w:rsidRPr="00E80BCE">
        <w:rPr>
          <w:rFonts w:ascii="Century Gothic" w:eastAsia="Times New Roman" w:hAnsi="Century Gothic" w:cstheme="majorHAnsi"/>
          <w:b/>
          <w:color w:val="000000"/>
          <w:sz w:val="24"/>
          <w:szCs w:val="24"/>
        </w:rPr>
        <w:t>Late Work:</w:t>
      </w:r>
      <w:r w:rsidR="00540907" w:rsidRPr="00E80BCE">
        <w:rPr>
          <w:noProof/>
          <w:sz w:val="24"/>
          <w:szCs w:val="24"/>
        </w:rPr>
        <w:t xml:space="preserve"> </w:t>
      </w:r>
    </w:p>
    <w:p w14:paraId="6B84BD23" w14:textId="048768E7" w:rsidR="00BF54A9" w:rsidRPr="00E80BCE" w:rsidRDefault="00BF54A9" w:rsidP="008E3DA0">
      <w:pPr>
        <w:pStyle w:val="ListParagraph"/>
        <w:numPr>
          <w:ilvl w:val="0"/>
          <w:numId w:val="3"/>
        </w:numPr>
        <w:spacing w:after="0" w:line="240" w:lineRule="auto"/>
        <w:textAlignment w:val="baseline"/>
        <w:rPr>
          <w:rFonts w:ascii="Century Gothic" w:eastAsia="Times New Roman" w:hAnsi="Century Gothic" w:cstheme="majorHAnsi"/>
          <w:color w:val="000000"/>
          <w:sz w:val="24"/>
          <w:szCs w:val="24"/>
        </w:rPr>
      </w:pPr>
      <w:r w:rsidRPr="00E80BCE">
        <w:rPr>
          <w:rFonts w:ascii="Century Gothic" w:eastAsia="Times New Roman" w:hAnsi="Century Gothic" w:cstheme="majorHAnsi"/>
          <w:color w:val="000000"/>
          <w:sz w:val="24"/>
          <w:szCs w:val="24"/>
        </w:rPr>
        <w:t>Late work will be accepted with a penalty of a 10% per school day deduction, up to 4</w:t>
      </w:r>
      <w:r w:rsidR="00540907" w:rsidRPr="00E80BCE">
        <w:rPr>
          <w:rFonts w:ascii="Century Gothic" w:eastAsia="Times New Roman" w:hAnsi="Century Gothic" w:cstheme="majorHAnsi"/>
          <w:color w:val="000000"/>
          <w:sz w:val="24"/>
          <w:szCs w:val="24"/>
        </w:rPr>
        <w:t>0%.</w:t>
      </w:r>
    </w:p>
    <w:p w14:paraId="4E42B2EF" w14:textId="77777777" w:rsidR="00220296" w:rsidRDefault="008E3DA0" w:rsidP="00220296">
      <w:pPr>
        <w:pStyle w:val="ListParagraph"/>
        <w:numPr>
          <w:ilvl w:val="0"/>
          <w:numId w:val="3"/>
        </w:numPr>
        <w:spacing w:after="0" w:line="240" w:lineRule="auto"/>
        <w:textAlignment w:val="baseline"/>
        <w:rPr>
          <w:rFonts w:ascii="Century Gothic" w:eastAsia="Times New Roman" w:hAnsi="Century Gothic" w:cstheme="majorHAnsi"/>
          <w:color w:val="000000"/>
          <w:sz w:val="24"/>
          <w:szCs w:val="24"/>
        </w:rPr>
      </w:pPr>
      <w:r w:rsidRPr="00E80BCE">
        <w:rPr>
          <w:rFonts w:ascii="Century Gothic" w:eastAsia="Times New Roman" w:hAnsi="Century Gothic" w:cstheme="majorHAnsi"/>
          <w:color w:val="000000"/>
          <w:sz w:val="24"/>
          <w:szCs w:val="24"/>
        </w:rPr>
        <w:t>Extra Credit (a rare opportunity) and Quiz/Test Corrections are NOT accepted late.</w:t>
      </w:r>
    </w:p>
    <w:p w14:paraId="0117555D" w14:textId="2183899B" w:rsidR="00220296" w:rsidRPr="00220296" w:rsidRDefault="00E65647" w:rsidP="00220296">
      <w:pPr>
        <w:pStyle w:val="ListParagraph"/>
        <w:numPr>
          <w:ilvl w:val="0"/>
          <w:numId w:val="3"/>
        </w:numPr>
        <w:spacing w:after="0" w:line="240" w:lineRule="auto"/>
        <w:textAlignment w:val="baseline"/>
        <w:rPr>
          <w:rFonts w:ascii="Century Gothic" w:eastAsia="Times New Roman" w:hAnsi="Century Gothic" w:cstheme="majorHAnsi"/>
          <w:color w:val="000000"/>
          <w:sz w:val="24"/>
          <w:szCs w:val="24"/>
        </w:rPr>
      </w:pPr>
      <w:r w:rsidRPr="00220296">
        <w:rPr>
          <w:rFonts w:ascii="Century Gothic" w:eastAsia="Times New Roman" w:hAnsi="Century Gothic" w:cstheme="majorHAnsi"/>
          <w:color w:val="000000"/>
          <w:sz w:val="24"/>
          <w:szCs w:val="24"/>
        </w:rPr>
        <w:t>Unless otherwise stated, work is due at the very beginning of class. It is late if it is no</w:t>
      </w:r>
      <w:r w:rsidR="00220296" w:rsidRPr="00220296">
        <w:rPr>
          <w:rFonts w:ascii="Century Gothic" w:eastAsia="Times New Roman" w:hAnsi="Century Gothic" w:cstheme="majorHAnsi"/>
          <w:color w:val="000000"/>
          <w:sz w:val="24"/>
          <w:szCs w:val="24"/>
        </w:rPr>
        <w:t xml:space="preserve"> </w:t>
      </w:r>
      <w:r w:rsidRPr="00220296">
        <w:rPr>
          <w:rFonts w:ascii="Century Gothic" w:eastAsia="Times New Roman" w:hAnsi="Century Gothic" w:cstheme="majorHAnsi"/>
          <w:color w:val="000000"/>
          <w:sz w:val="24"/>
          <w:szCs w:val="24"/>
        </w:rPr>
        <w:t>turned</w:t>
      </w:r>
      <w:r w:rsidR="00220296" w:rsidRPr="00220296">
        <w:rPr>
          <w:rFonts w:ascii="Century Gothic" w:eastAsia="Times New Roman" w:hAnsi="Century Gothic" w:cstheme="majorHAnsi"/>
          <w:color w:val="000000"/>
          <w:sz w:val="24"/>
          <w:szCs w:val="24"/>
        </w:rPr>
        <w:t xml:space="preserve"> </w:t>
      </w:r>
      <w:r w:rsidRPr="00220296">
        <w:rPr>
          <w:rFonts w:ascii="Century Gothic" w:eastAsia="Times New Roman" w:hAnsi="Century Gothic" w:cstheme="majorHAnsi"/>
          <w:color w:val="000000"/>
          <w:sz w:val="24"/>
          <w:szCs w:val="24"/>
        </w:rPr>
        <w:t>in at that time.</w:t>
      </w:r>
      <w:r w:rsidR="00540907" w:rsidRPr="00220296">
        <w:rPr>
          <w:noProof/>
          <w:sz w:val="24"/>
          <w:szCs w:val="24"/>
        </w:rPr>
        <w:t xml:space="preserve"> </w:t>
      </w:r>
      <w:r w:rsidR="00220296" w:rsidRPr="00220296">
        <w:rPr>
          <w:noProof/>
          <w:sz w:val="24"/>
          <w:szCs w:val="24"/>
        </w:rPr>
        <w:tab/>
      </w:r>
      <w:r w:rsidR="00220296" w:rsidRPr="00220296">
        <w:rPr>
          <w:noProof/>
          <w:sz w:val="24"/>
          <w:szCs w:val="24"/>
        </w:rPr>
        <w:tab/>
      </w:r>
    </w:p>
    <w:p w14:paraId="33B52579" w14:textId="12035C1F" w:rsidR="00220296" w:rsidRDefault="00220296" w:rsidP="00220296">
      <w:pPr>
        <w:pStyle w:val="ListParagraph"/>
        <w:spacing w:after="0" w:line="240" w:lineRule="auto"/>
        <w:ind w:left="360"/>
        <w:jc w:val="center"/>
        <w:textAlignment w:val="baseline"/>
        <w:rPr>
          <w:rFonts w:ascii="Century Gothic" w:eastAsia="MS Mincho" w:hAnsi="Century Gothic" w:cs="Times New Roman"/>
          <w:b/>
          <w:sz w:val="32"/>
          <w:szCs w:val="32"/>
        </w:rPr>
      </w:pPr>
    </w:p>
    <w:p w14:paraId="79320891" w14:textId="2343E1E4" w:rsidR="00934D63" w:rsidRPr="00BA3EE2" w:rsidRDefault="00220296" w:rsidP="00BA3EE2">
      <w:pPr>
        <w:spacing w:after="0" w:line="240" w:lineRule="auto"/>
        <w:jc w:val="center"/>
        <w:textAlignment w:val="baseline"/>
        <w:rPr>
          <w:rFonts w:ascii="Century Gothic" w:eastAsia="MS Mincho" w:hAnsi="Century Gothic" w:cs="Times New Roman"/>
          <w:b/>
          <w:sz w:val="32"/>
          <w:szCs w:val="32"/>
        </w:rPr>
      </w:pPr>
      <w:r w:rsidRPr="00BA3EE2">
        <w:rPr>
          <w:rFonts w:ascii="Century Gothic" w:eastAsia="MS Mincho" w:hAnsi="Century Gothic" w:cs="Times New Roman"/>
          <w:b/>
          <w:sz w:val="32"/>
          <w:szCs w:val="32"/>
        </w:rPr>
        <w:t>Test C</w:t>
      </w:r>
      <w:r w:rsidR="00934D63" w:rsidRPr="00BA3EE2">
        <w:rPr>
          <w:rFonts w:ascii="Century Gothic" w:eastAsia="MS Mincho" w:hAnsi="Century Gothic" w:cs="Times New Roman"/>
          <w:b/>
          <w:sz w:val="32"/>
          <w:szCs w:val="32"/>
        </w:rPr>
        <w:t>orrections</w:t>
      </w:r>
    </w:p>
    <w:p w14:paraId="4F0A90DE" w14:textId="636462F2" w:rsidR="002E221E" w:rsidRDefault="002E221E" w:rsidP="00220296">
      <w:pPr>
        <w:pStyle w:val="ListParagraph"/>
        <w:spacing w:after="0" w:line="240" w:lineRule="auto"/>
        <w:ind w:left="360"/>
        <w:jc w:val="center"/>
        <w:textAlignment w:val="baseline"/>
        <w:rPr>
          <w:rFonts w:ascii="Century Gothic" w:eastAsia="MS Mincho" w:hAnsi="Century Gothic" w:cs="Times New Roman"/>
          <w:b/>
          <w:sz w:val="32"/>
          <w:szCs w:val="32"/>
        </w:rPr>
      </w:pPr>
    </w:p>
    <w:p w14:paraId="0F28E2DC" w14:textId="77777777" w:rsidR="002E221E" w:rsidRPr="007050FC" w:rsidRDefault="002E221E" w:rsidP="002E221E">
      <w:pPr>
        <w:spacing w:after="0" w:line="240" w:lineRule="auto"/>
        <w:rPr>
          <w:rFonts w:ascii="Century Gothic" w:eastAsia="Times New Roman" w:hAnsi="Century Gothic" w:cstheme="majorHAnsi"/>
          <w:b/>
          <w:bCs/>
          <w:color w:val="000000"/>
          <w:sz w:val="24"/>
          <w:szCs w:val="24"/>
        </w:rPr>
      </w:pPr>
      <w:r w:rsidRPr="007050FC">
        <w:rPr>
          <w:rFonts w:ascii="Century Gothic" w:eastAsia="Times New Roman" w:hAnsi="Century Gothic" w:cstheme="majorHAnsi"/>
          <w:b/>
          <w:bCs/>
          <w:color w:val="000000"/>
          <w:sz w:val="24"/>
          <w:szCs w:val="24"/>
        </w:rPr>
        <w:t>Quiz/Test Corrections</w:t>
      </w:r>
      <w:r w:rsidRPr="00E80BCE">
        <w:rPr>
          <w:rFonts w:ascii="Century Gothic" w:eastAsia="Times New Roman" w:hAnsi="Century Gothic" w:cstheme="majorHAnsi"/>
          <w:b/>
          <w:bCs/>
          <w:color w:val="000000"/>
          <w:sz w:val="24"/>
          <w:szCs w:val="24"/>
        </w:rPr>
        <w:t>:</w:t>
      </w:r>
    </w:p>
    <w:p w14:paraId="2E93CCD1" w14:textId="77777777" w:rsidR="002E221E" w:rsidRPr="00E80BCE" w:rsidRDefault="002E221E" w:rsidP="002E221E">
      <w:pPr>
        <w:spacing w:after="0" w:line="240" w:lineRule="auto"/>
        <w:rPr>
          <w:rFonts w:ascii="Century Gothic" w:eastAsia="Times New Roman" w:hAnsi="Century Gothic" w:cstheme="majorHAnsi"/>
          <w:color w:val="000000"/>
          <w:sz w:val="24"/>
          <w:szCs w:val="24"/>
          <w:u w:val="single"/>
        </w:rPr>
      </w:pPr>
      <w:r w:rsidRPr="007050FC">
        <w:rPr>
          <w:rFonts w:ascii="Century Gothic" w:eastAsia="Times New Roman" w:hAnsi="Century Gothic" w:cstheme="majorHAnsi"/>
          <w:color w:val="000000"/>
          <w:sz w:val="24"/>
          <w:szCs w:val="24"/>
          <w:u w:val="single"/>
        </w:rPr>
        <w:t xml:space="preserve">To raise your QUIZ grade: </w:t>
      </w:r>
    </w:p>
    <w:p w14:paraId="77253EEC" w14:textId="6B1FBF57" w:rsidR="002E221E" w:rsidRDefault="002E221E" w:rsidP="002E221E">
      <w:pPr>
        <w:spacing w:after="0" w:line="240" w:lineRule="auto"/>
        <w:rPr>
          <w:rFonts w:ascii="Century Gothic" w:eastAsia="Times New Roman" w:hAnsi="Century Gothic" w:cstheme="majorHAnsi"/>
          <w:color w:val="000000"/>
          <w:sz w:val="24"/>
          <w:szCs w:val="24"/>
        </w:rPr>
      </w:pPr>
      <w:r w:rsidRPr="007050FC">
        <w:rPr>
          <w:rFonts w:ascii="Century Gothic" w:eastAsia="Times New Roman" w:hAnsi="Century Gothic" w:cstheme="majorHAnsi"/>
          <w:color w:val="000000"/>
          <w:sz w:val="24"/>
          <w:szCs w:val="24"/>
        </w:rPr>
        <w:t>Get a higher score (before corrections!) on that Unit Test. I will change t</w:t>
      </w:r>
      <w:r w:rsidRPr="00E80BCE">
        <w:rPr>
          <w:rFonts w:ascii="Century Gothic" w:eastAsia="Times New Roman" w:hAnsi="Century Gothic" w:cstheme="majorHAnsi"/>
          <w:color w:val="000000"/>
          <w:sz w:val="24"/>
          <w:szCs w:val="24"/>
        </w:rPr>
        <w:t>he</w:t>
      </w:r>
      <w:r w:rsidRPr="007050FC">
        <w:rPr>
          <w:rFonts w:ascii="Century Gothic" w:eastAsia="Times New Roman" w:hAnsi="Century Gothic" w:cstheme="majorHAnsi"/>
          <w:color w:val="000000"/>
          <w:sz w:val="24"/>
          <w:szCs w:val="24"/>
        </w:rPr>
        <w:t xml:space="preserve"> quiz grade to the average of that quiz grade and the test grade. (Note: getting a lower grade on the Unit Test will NEVER lower your quiz grades.)</w:t>
      </w:r>
      <w:r w:rsidR="00BA3EE2">
        <w:rPr>
          <w:rFonts w:ascii="Century Gothic" w:eastAsia="Times New Roman" w:hAnsi="Century Gothic" w:cstheme="majorHAnsi"/>
          <w:color w:val="000000"/>
          <w:sz w:val="24"/>
          <w:szCs w:val="24"/>
        </w:rPr>
        <w:t xml:space="preserve"> </w:t>
      </w:r>
    </w:p>
    <w:p w14:paraId="3BFC6FF5" w14:textId="72D77A94" w:rsidR="00BA3EE2" w:rsidRDefault="00BA3EE2" w:rsidP="002E221E">
      <w:pPr>
        <w:spacing w:after="0" w:line="240" w:lineRule="auto"/>
        <w:rPr>
          <w:rFonts w:ascii="Century Gothic" w:eastAsia="Times New Roman" w:hAnsi="Century Gothic" w:cstheme="majorHAnsi"/>
          <w:color w:val="000000"/>
          <w:sz w:val="24"/>
          <w:szCs w:val="24"/>
        </w:rPr>
      </w:pPr>
      <w:r>
        <w:rPr>
          <w:rFonts w:ascii="Century Gothic" w:eastAsia="Times New Roman" w:hAnsi="Century Gothic" w:cstheme="majorHAnsi"/>
          <w:color w:val="000000"/>
          <w:sz w:val="24"/>
          <w:szCs w:val="24"/>
        </w:rPr>
        <w:lastRenderedPageBreak/>
        <w:t>For Example:</w:t>
      </w:r>
    </w:p>
    <w:p w14:paraId="4F86751A" w14:textId="64616F64" w:rsidR="00BA3EE2" w:rsidRDefault="00BA3EE2" w:rsidP="002E221E">
      <w:pPr>
        <w:spacing w:after="0" w:line="240" w:lineRule="auto"/>
        <w:rPr>
          <w:rFonts w:ascii="Century Gothic" w:eastAsia="Times New Roman" w:hAnsi="Century Gothic" w:cstheme="majorHAnsi"/>
          <w:color w:val="000000"/>
          <w:sz w:val="24"/>
          <w:szCs w:val="24"/>
        </w:rPr>
      </w:pPr>
      <w:r>
        <w:rPr>
          <w:rFonts w:ascii="Century Gothic" w:eastAsia="Times New Roman" w:hAnsi="Century Gothic" w:cstheme="majorHAnsi"/>
          <w:color w:val="000000"/>
          <w:sz w:val="24"/>
          <w:szCs w:val="24"/>
        </w:rPr>
        <w:t>Quiz grade is a 72%</w:t>
      </w:r>
    </w:p>
    <w:p w14:paraId="08FB3E27" w14:textId="78B7C816" w:rsidR="00BA3EE2" w:rsidRDefault="00BA3EE2" w:rsidP="002E221E">
      <w:pPr>
        <w:spacing w:after="0" w:line="240" w:lineRule="auto"/>
        <w:rPr>
          <w:rFonts w:ascii="Century Gothic" w:eastAsia="Times New Roman" w:hAnsi="Century Gothic" w:cstheme="majorHAnsi"/>
          <w:color w:val="000000"/>
          <w:sz w:val="24"/>
          <w:szCs w:val="24"/>
        </w:rPr>
      </w:pPr>
      <w:r>
        <w:rPr>
          <w:rFonts w:ascii="Century Gothic" w:eastAsia="Times New Roman" w:hAnsi="Century Gothic" w:cstheme="majorHAnsi"/>
          <w:color w:val="000000"/>
          <w:sz w:val="24"/>
          <w:szCs w:val="24"/>
        </w:rPr>
        <w:t>You get a 90% on your test</w:t>
      </w:r>
    </w:p>
    <w:p w14:paraId="3D83F40C" w14:textId="2628009F" w:rsidR="00BA3EE2" w:rsidRPr="007050FC" w:rsidRDefault="00BA3EE2" w:rsidP="002E221E">
      <w:pPr>
        <w:spacing w:after="0" w:line="240" w:lineRule="auto"/>
        <w:rPr>
          <w:rFonts w:ascii="Century Gothic" w:eastAsia="Times New Roman" w:hAnsi="Century Gothic" w:cstheme="majorHAnsi"/>
          <w:color w:val="000000"/>
          <w:sz w:val="24"/>
          <w:szCs w:val="24"/>
        </w:rPr>
      </w:pPr>
      <w:r>
        <w:rPr>
          <w:rFonts w:ascii="Century Gothic" w:eastAsia="Times New Roman" w:hAnsi="Century Gothic" w:cstheme="majorHAnsi"/>
          <w:color w:val="000000"/>
          <w:sz w:val="24"/>
          <w:szCs w:val="24"/>
        </w:rPr>
        <w:t xml:space="preserve">72+90 = 162 / 2=81.  Your new quiz grade is 81% because of your demonstrated mastery on the Unit test.  </w:t>
      </w:r>
    </w:p>
    <w:p w14:paraId="6AEBCB22" w14:textId="77777777" w:rsidR="002E221E" w:rsidRPr="007050FC" w:rsidRDefault="002E221E" w:rsidP="002E221E">
      <w:pPr>
        <w:spacing w:after="0" w:line="240" w:lineRule="auto"/>
        <w:rPr>
          <w:rFonts w:ascii="Century Gothic" w:eastAsia="Times New Roman" w:hAnsi="Century Gothic" w:cstheme="majorHAnsi"/>
          <w:color w:val="000000"/>
          <w:sz w:val="24"/>
          <w:szCs w:val="24"/>
        </w:rPr>
      </w:pPr>
    </w:p>
    <w:p w14:paraId="72DCCAAA" w14:textId="77777777" w:rsidR="002E221E" w:rsidRPr="00E80BCE" w:rsidRDefault="002E221E" w:rsidP="002E221E">
      <w:pPr>
        <w:spacing w:after="0" w:line="240" w:lineRule="auto"/>
        <w:rPr>
          <w:rFonts w:ascii="Century Gothic" w:eastAsia="Times New Roman" w:hAnsi="Century Gothic" w:cstheme="majorHAnsi"/>
          <w:color w:val="000000"/>
          <w:sz w:val="24"/>
          <w:szCs w:val="24"/>
        </w:rPr>
      </w:pPr>
      <w:r w:rsidRPr="007050FC">
        <w:rPr>
          <w:rFonts w:ascii="Century Gothic" w:eastAsia="Times New Roman" w:hAnsi="Century Gothic" w:cstheme="majorHAnsi"/>
          <w:color w:val="000000"/>
          <w:sz w:val="24"/>
          <w:szCs w:val="24"/>
          <w:u w:val="single"/>
        </w:rPr>
        <w:t>To raise your UNIT TEST grade:</w:t>
      </w:r>
      <w:r w:rsidRPr="007050FC">
        <w:rPr>
          <w:rFonts w:ascii="Century Gothic" w:eastAsia="Times New Roman" w:hAnsi="Century Gothic" w:cstheme="majorHAnsi"/>
          <w:color w:val="000000"/>
          <w:sz w:val="24"/>
          <w:szCs w:val="24"/>
        </w:rPr>
        <w:t xml:space="preserve"> </w:t>
      </w:r>
    </w:p>
    <w:p w14:paraId="1B57CA94" w14:textId="77777777" w:rsidR="002E221E" w:rsidRPr="001E44F8" w:rsidRDefault="002E221E" w:rsidP="002E221E">
      <w:pPr>
        <w:spacing w:after="0" w:line="240" w:lineRule="auto"/>
        <w:rPr>
          <w:rFonts w:ascii="Century Gothic" w:eastAsia="Times New Roman" w:hAnsi="Century Gothic" w:cstheme="majorHAnsi"/>
          <w:color w:val="000000"/>
          <w:sz w:val="24"/>
          <w:szCs w:val="24"/>
        </w:rPr>
      </w:pPr>
      <w:r w:rsidRPr="00E80BCE">
        <w:rPr>
          <w:rFonts w:ascii="Century Gothic" w:eastAsia="Times New Roman" w:hAnsi="Century Gothic" w:cstheme="majorHAnsi"/>
          <w:color w:val="000000"/>
          <w:sz w:val="24"/>
          <w:szCs w:val="24"/>
        </w:rPr>
        <w:t>C</w:t>
      </w:r>
      <w:r w:rsidRPr="007050FC">
        <w:rPr>
          <w:rFonts w:ascii="Century Gothic" w:eastAsia="Times New Roman" w:hAnsi="Century Gothic" w:cstheme="majorHAnsi"/>
          <w:color w:val="000000"/>
          <w:sz w:val="24"/>
          <w:szCs w:val="24"/>
        </w:rPr>
        <w:t>omplete test corrections (</w:t>
      </w:r>
      <w:r>
        <w:rPr>
          <w:rFonts w:ascii="Century Gothic" w:eastAsia="Times New Roman" w:hAnsi="Century Gothic" w:cstheme="majorHAnsi"/>
          <w:color w:val="000000"/>
          <w:sz w:val="24"/>
          <w:szCs w:val="24"/>
        </w:rPr>
        <w:t>see below for details</w:t>
      </w:r>
      <w:r w:rsidRPr="007050FC">
        <w:rPr>
          <w:rFonts w:ascii="Century Gothic" w:eastAsia="Times New Roman" w:hAnsi="Century Gothic" w:cstheme="majorHAnsi"/>
          <w:color w:val="000000"/>
          <w:sz w:val="24"/>
          <w:szCs w:val="24"/>
        </w:rPr>
        <w:t>) to get up to half the points missed back!</w:t>
      </w:r>
    </w:p>
    <w:p w14:paraId="0F7F9E16" w14:textId="77777777" w:rsidR="00934D63" w:rsidRPr="00AB54CF" w:rsidRDefault="00934D63" w:rsidP="00934D63">
      <w:pPr>
        <w:spacing w:after="0" w:line="240" w:lineRule="auto"/>
        <w:rPr>
          <w:rFonts w:ascii="Century Gothic" w:eastAsia="MS Mincho" w:hAnsi="Century Gothic" w:cs="Times New Roman"/>
          <w:sz w:val="24"/>
          <w:szCs w:val="24"/>
        </w:rPr>
      </w:pPr>
    </w:p>
    <w:p w14:paraId="2DE06BC3" w14:textId="77777777" w:rsidR="00934D63" w:rsidRPr="00934D63" w:rsidRDefault="00934D63" w:rsidP="00934D63">
      <w:pPr>
        <w:spacing w:after="0" w:line="276" w:lineRule="auto"/>
        <w:rPr>
          <w:rFonts w:ascii="Century Gothic" w:eastAsia="MS Mincho" w:hAnsi="Century Gothic" w:cs="Times New Roman"/>
          <w:sz w:val="24"/>
          <w:szCs w:val="24"/>
        </w:rPr>
      </w:pPr>
      <w:r w:rsidRPr="00934D63">
        <w:rPr>
          <w:rFonts w:ascii="Century Gothic" w:eastAsia="MS Mincho" w:hAnsi="Century Gothic" w:cs="Times New Roman"/>
          <w:sz w:val="24"/>
          <w:szCs w:val="24"/>
        </w:rPr>
        <w:t>Test corrections are a way to earn back some points on a Test. For each correctly completed correction, you can earn back half the point value of a missed question.  (For example, if you missed a 4 point question, you can earn 2 points back.)  You should review your notes and resources to clear up any confusion before you start corrections.  To receive any points, the following must be included for every problem:</w:t>
      </w:r>
    </w:p>
    <w:p w14:paraId="1592F368" w14:textId="77777777" w:rsidR="00934D63" w:rsidRPr="00934D63" w:rsidRDefault="00934D63" w:rsidP="00934D63">
      <w:pPr>
        <w:spacing w:after="0" w:line="240" w:lineRule="auto"/>
        <w:rPr>
          <w:rFonts w:ascii="Century Gothic" w:eastAsia="MS Mincho" w:hAnsi="Century Gothic" w:cs="Times New Roman"/>
          <w:sz w:val="24"/>
          <w:szCs w:val="24"/>
        </w:rPr>
      </w:pPr>
    </w:p>
    <w:p w14:paraId="41908EE9" w14:textId="77777777" w:rsidR="00934D63" w:rsidRPr="00934D63" w:rsidRDefault="00934D63" w:rsidP="00934D63">
      <w:pPr>
        <w:numPr>
          <w:ilvl w:val="0"/>
          <w:numId w:val="9"/>
        </w:numPr>
        <w:spacing w:after="0" w:line="360" w:lineRule="auto"/>
        <w:contextualSpacing/>
        <w:rPr>
          <w:rFonts w:ascii="Century Gothic" w:eastAsia="MS Mincho" w:hAnsi="Century Gothic" w:cs="Times New Roman"/>
          <w:b/>
          <w:sz w:val="24"/>
          <w:szCs w:val="24"/>
        </w:rPr>
      </w:pPr>
      <w:r w:rsidRPr="00934D63">
        <w:rPr>
          <w:rFonts w:ascii="Century Gothic" w:eastAsia="MS Mincho" w:hAnsi="Century Gothic" w:cs="Times New Roman"/>
          <w:b/>
          <w:sz w:val="24"/>
          <w:szCs w:val="24"/>
        </w:rPr>
        <w:t>The problem number.</w:t>
      </w:r>
    </w:p>
    <w:p w14:paraId="61C747F9" w14:textId="77777777" w:rsidR="00934D63" w:rsidRPr="00934D63" w:rsidRDefault="00934D63" w:rsidP="00934D63">
      <w:pPr>
        <w:numPr>
          <w:ilvl w:val="0"/>
          <w:numId w:val="9"/>
        </w:numPr>
        <w:spacing w:after="0" w:line="360" w:lineRule="auto"/>
        <w:contextualSpacing/>
        <w:rPr>
          <w:rFonts w:ascii="Century Gothic" w:eastAsia="MS Mincho" w:hAnsi="Century Gothic" w:cs="Times New Roman"/>
          <w:sz w:val="24"/>
          <w:szCs w:val="24"/>
        </w:rPr>
      </w:pPr>
      <w:r w:rsidRPr="00934D63">
        <w:rPr>
          <w:rFonts w:ascii="Century Gothic" w:eastAsia="MS Mincho" w:hAnsi="Century Gothic" w:cs="Times New Roman"/>
          <w:b/>
          <w:sz w:val="24"/>
          <w:szCs w:val="24"/>
        </w:rPr>
        <w:t xml:space="preserve">Work: </w:t>
      </w:r>
      <w:r w:rsidRPr="00934D63">
        <w:rPr>
          <w:rFonts w:ascii="Century Gothic" w:eastAsia="MS Mincho" w:hAnsi="Century Gothic" w:cs="Times New Roman"/>
          <w:sz w:val="24"/>
          <w:szCs w:val="24"/>
        </w:rPr>
        <w:t xml:space="preserve"> The problem worked correctly with all steps clearly shown.</w:t>
      </w:r>
    </w:p>
    <w:p w14:paraId="352118AA" w14:textId="77777777" w:rsidR="00934D63" w:rsidRPr="00934D63" w:rsidRDefault="00934D63" w:rsidP="00934D63">
      <w:pPr>
        <w:numPr>
          <w:ilvl w:val="0"/>
          <w:numId w:val="9"/>
        </w:numPr>
        <w:spacing w:after="0" w:line="360" w:lineRule="auto"/>
        <w:contextualSpacing/>
        <w:rPr>
          <w:rFonts w:ascii="Century Gothic" w:eastAsia="MS Mincho" w:hAnsi="Century Gothic" w:cs="Times New Roman"/>
          <w:sz w:val="24"/>
          <w:szCs w:val="24"/>
        </w:rPr>
      </w:pPr>
      <w:r w:rsidRPr="00934D63">
        <w:rPr>
          <w:rFonts w:ascii="Century Gothic" w:eastAsia="MS Mincho" w:hAnsi="Century Gothic" w:cs="Times New Roman"/>
          <w:b/>
          <w:sz w:val="24"/>
          <w:szCs w:val="24"/>
        </w:rPr>
        <w:t>Explanation:</w:t>
      </w:r>
      <w:r w:rsidRPr="00934D63">
        <w:rPr>
          <w:rFonts w:ascii="Century Gothic" w:eastAsia="MS Mincho" w:hAnsi="Century Gothic" w:cs="Times New Roman"/>
          <w:sz w:val="24"/>
          <w:szCs w:val="24"/>
        </w:rPr>
        <w:t xml:space="preserve"> 3-4 sentences explaining your mistake and how to properly do the problem.  THIS MUST SHOW ME THAT YOU UNDERSTAND THE PROBLEM NOW!</w:t>
      </w:r>
    </w:p>
    <w:p w14:paraId="51BBF93D" w14:textId="77777777" w:rsidR="00934D63" w:rsidRPr="00934D63" w:rsidRDefault="00934D63" w:rsidP="00934D63">
      <w:pPr>
        <w:spacing w:after="0" w:line="240" w:lineRule="auto"/>
        <w:ind w:left="720"/>
        <w:contextualSpacing/>
        <w:rPr>
          <w:rFonts w:ascii="Century Gothic" w:eastAsia="MS Mincho" w:hAnsi="Century Gothic" w:cs="Times New Roman"/>
          <w:sz w:val="24"/>
          <w:szCs w:val="24"/>
        </w:rPr>
      </w:pPr>
    </w:p>
    <w:p w14:paraId="33557DF1" w14:textId="77777777" w:rsidR="00934D63" w:rsidRPr="00934D63" w:rsidRDefault="00934D63" w:rsidP="00934D63">
      <w:pPr>
        <w:spacing w:after="0" w:line="240" w:lineRule="auto"/>
        <w:ind w:left="720"/>
        <w:contextualSpacing/>
        <w:rPr>
          <w:rFonts w:ascii="Century Gothic" w:eastAsia="MS Mincho" w:hAnsi="Century Gothic" w:cs="Times New Roman"/>
          <w:b/>
          <w:sz w:val="24"/>
          <w:szCs w:val="24"/>
          <w:u w:val="single"/>
        </w:rPr>
      </w:pPr>
      <w:r w:rsidRPr="00934D63">
        <w:rPr>
          <w:rFonts w:ascii="Century Gothic" w:eastAsia="MS Mincho" w:hAnsi="Century Gothic" w:cs="Times New Roman"/>
          <w:b/>
          <w:sz w:val="24"/>
          <w:szCs w:val="24"/>
          <w:u w:val="single"/>
        </w:rPr>
        <w:t>Example:</w:t>
      </w:r>
    </w:p>
    <w:p w14:paraId="71CD45CA" w14:textId="77777777" w:rsidR="00934D63" w:rsidRPr="00AB54CF" w:rsidRDefault="00934D63" w:rsidP="00934D63">
      <w:pPr>
        <w:spacing w:after="0" w:line="276" w:lineRule="auto"/>
        <w:ind w:firstLine="720"/>
        <w:rPr>
          <w:rFonts w:ascii="Century Gothic" w:eastAsia="MS Mincho" w:hAnsi="Century Gothic" w:cs="Times New Roman"/>
          <w:b/>
          <w:sz w:val="28"/>
          <w:szCs w:val="28"/>
        </w:rPr>
      </w:pPr>
      <w:r w:rsidRPr="00AB54CF">
        <w:rPr>
          <w:rFonts w:ascii="Century Gothic" w:eastAsia="MS Mincho" w:hAnsi="Century Gothic" w:cs="Times New Roman"/>
          <w:noProof/>
          <w:sz w:val="24"/>
          <w:szCs w:val="24"/>
        </w:rPr>
        <mc:AlternateContent>
          <mc:Choice Requires="wps">
            <w:drawing>
              <wp:anchor distT="0" distB="0" distL="114300" distR="114300" simplePos="0" relativeHeight="251666432" behindDoc="1" locked="0" layoutInCell="1" allowOverlap="1" wp14:anchorId="30B9319A" wp14:editId="4BB0B910">
                <wp:simplePos x="0" y="0"/>
                <wp:positionH relativeFrom="margin">
                  <wp:posOffset>57150</wp:posOffset>
                </wp:positionH>
                <wp:positionV relativeFrom="paragraph">
                  <wp:posOffset>123825</wp:posOffset>
                </wp:positionV>
                <wp:extent cx="6762750" cy="3314700"/>
                <wp:effectExtent l="57150" t="19050" r="76200" b="95250"/>
                <wp:wrapNone/>
                <wp:docPr id="1" name="Rounded Rectangle 2"/>
                <wp:cNvGraphicFramePr/>
                <a:graphic xmlns:a="http://schemas.openxmlformats.org/drawingml/2006/main">
                  <a:graphicData uri="http://schemas.microsoft.com/office/word/2010/wordprocessingShape">
                    <wps:wsp>
                      <wps:cNvSpPr/>
                      <wps:spPr>
                        <a:xfrm>
                          <a:off x="0" y="0"/>
                          <a:ext cx="6762750" cy="3314700"/>
                        </a:xfrm>
                        <a:prstGeom prst="roundRect">
                          <a:avLst/>
                        </a:prstGeom>
                        <a:noFill/>
                        <a:ln w="9525" cap="flat" cmpd="sng" algn="ctr">
                          <a:solidFill>
                            <a:srgbClr val="1F497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5009B" id="Rounded Rectangle 2" o:spid="_x0000_s1026" style="position:absolute;margin-left:4.5pt;margin-top:9.75pt;width:532.5pt;height:26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" filled="f" strokecolor="#1f497d">
                <v:shadow on="t" color="black" opacity="22937f" origin=",.5" offset="0,.63889mm"/>
                <w10:wrap anchorx="margin"/>
              </v:roundrect>
            </w:pict>
          </mc:Fallback>
        </mc:AlternateContent>
      </w:r>
    </w:p>
    <w:p w14:paraId="6AFB3BE9" w14:textId="77777777" w:rsidR="00934D63" w:rsidRPr="00AB54CF" w:rsidRDefault="00934D63" w:rsidP="00934D63">
      <w:pPr>
        <w:spacing w:after="0" w:line="276" w:lineRule="auto"/>
        <w:ind w:firstLine="720"/>
        <w:rPr>
          <w:rFonts w:ascii="Courier Std" w:eastAsia="MS Mincho" w:hAnsi="Courier Std" w:cs="Times New Roman"/>
          <w:b/>
          <w:sz w:val="24"/>
          <w:szCs w:val="24"/>
        </w:rPr>
      </w:pPr>
      <w:r w:rsidRPr="00AB54CF">
        <w:rPr>
          <w:rFonts w:ascii="Courier Std" w:eastAsia="MS Mincho" w:hAnsi="Courier Std" w:cs="Times New Roman"/>
          <w:b/>
          <w:sz w:val="24"/>
          <w:szCs w:val="24"/>
        </w:rPr>
        <w:t xml:space="preserve">#7  </w:t>
      </w:r>
      <w:r w:rsidRPr="00AB54CF">
        <w:rPr>
          <w:rFonts w:ascii="Courier Std" w:eastAsia="MS Mincho" w:hAnsi="Courier Std" w:cs="Times New Roman"/>
          <w:b/>
          <w:sz w:val="24"/>
          <w:szCs w:val="24"/>
        </w:rPr>
        <w:sym w:font="Wingdings" w:char="F0DF"/>
      </w:r>
      <w:r w:rsidRPr="00AB54CF">
        <w:rPr>
          <w:rFonts w:ascii="Courier Std" w:eastAsia="MS Mincho" w:hAnsi="Courier Std" w:cs="Times New Roman"/>
          <w:b/>
          <w:sz w:val="24"/>
          <w:szCs w:val="24"/>
        </w:rPr>
        <w:t xml:space="preserve"> </w:t>
      </w:r>
      <w:r w:rsidRPr="00AB54CF">
        <w:rPr>
          <w:rFonts w:ascii="Courier Std" w:eastAsia="MS Mincho" w:hAnsi="Courier Std" w:cs="Times New Roman"/>
          <w:b/>
          <w:sz w:val="24"/>
          <w:szCs w:val="24"/>
          <w:u w:val="single"/>
        </w:rPr>
        <w:t>Problem Number</w:t>
      </w:r>
      <w:r w:rsidRPr="00AB54CF">
        <w:rPr>
          <w:rFonts w:ascii="Courier Std" w:eastAsia="MS Mincho" w:hAnsi="Courier Std" w:cs="Times New Roman"/>
          <w:b/>
          <w:sz w:val="24"/>
          <w:szCs w:val="24"/>
        </w:rPr>
        <w:t xml:space="preserve">  </w:t>
      </w:r>
    </w:p>
    <w:p w14:paraId="43363847" w14:textId="77777777" w:rsidR="00934D63" w:rsidRPr="00AB54CF" w:rsidRDefault="00934D63" w:rsidP="00934D63">
      <w:pPr>
        <w:spacing w:after="0" w:line="276" w:lineRule="auto"/>
        <w:rPr>
          <w:rFonts w:ascii="Courier Std" w:eastAsia="MS Mincho" w:hAnsi="Courier Std" w:cs="Times New Roman"/>
          <w:sz w:val="24"/>
          <w:szCs w:val="24"/>
        </w:rPr>
      </w:pPr>
    </w:p>
    <w:p w14:paraId="1219E585" w14:textId="77777777" w:rsidR="00934D63" w:rsidRPr="00AB54CF" w:rsidRDefault="00934D63" w:rsidP="00934D63">
      <w:pPr>
        <w:spacing w:after="0" w:line="276" w:lineRule="auto"/>
        <w:ind w:left="360"/>
        <w:rPr>
          <w:rFonts w:ascii="Courier Std" w:eastAsia="MS Mincho" w:hAnsi="Courier Std" w:cs="Times New Roman"/>
          <w:b/>
          <w:sz w:val="24"/>
          <w:szCs w:val="24"/>
          <w:u w:val="single"/>
        </w:rPr>
      </w:pPr>
      <w:r w:rsidRPr="00AB54CF">
        <w:rPr>
          <w:rFonts w:ascii="Courier Std" w:eastAsia="MS Mincho" w:hAnsi="Courier Std" w:cs="Times New Roman"/>
          <w:b/>
          <w:sz w:val="24"/>
          <w:szCs w:val="24"/>
          <w:u w:val="single"/>
        </w:rPr>
        <w:t xml:space="preserve">Work </w:t>
      </w:r>
    </w:p>
    <w:p w14:paraId="0686DE1C" w14:textId="77777777" w:rsidR="00934D63" w:rsidRPr="00AB54CF" w:rsidRDefault="00934D63" w:rsidP="00934D63">
      <w:pPr>
        <w:spacing w:after="0" w:line="276" w:lineRule="auto"/>
        <w:ind w:firstLine="360"/>
        <w:rPr>
          <w:rFonts w:ascii="Courier Std" w:eastAsia="MS Mincho" w:hAnsi="Courier Std" w:cs="Times New Roman"/>
          <w:sz w:val="24"/>
          <w:szCs w:val="24"/>
        </w:rPr>
      </w:pPr>
      <w:r w:rsidRPr="00AB54CF">
        <w:rPr>
          <w:rFonts w:ascii="Courier Std" w:eastAsia="MS Mincho" w:hAnsi="Courier Std" w:cs="Times New Roman"/>
          <w:sz w:val="24"/>
          <w:szCs w:val="24"/>
        </w:rPr>
        <w:t xml:space="preserve">2: 2, 4, 6, 8, 10, 12, 14, 16, 18, 20, 22, 24, 26, 28, 30, 32, 34 </w:t>
      </w:r>
    </w:p>
    <w:p w14:paraId="7F0393E3" w14:textId="77777777" w:rsidR="00934D63" w:rsidRPr="00AB54CF" w:rsidRDefault="00934D63" w:rsidP="00934D63">
      <w:pPr>
        <w:spacing w:after="0" w:line="276" w:lineRule="auto"/>
        <w:ind w:firstLine="360"/>
        <w:rPr>
          <w:rFonts w:ascii="Courier Std" w:eastAsia="MS Mincho" w:hAnsi="Courier Std" w:cs="Times New Roman"/>
          <w:sz w:val="24"/>
          <w:szCs w:val="24"/>
        </w:rPr>
      </w:pPr>
    </w:p>
    <w:p w14:paraId="474D62C0" w14:textId="77777777" w:rsidR="00934D63" w:rsidRPr="00AB54CF" w:rsidRDefault="00934D63" w:rsidP="00934D63">
      <w:pPr>
        <w:spacing w:after="0" w:line="276" w:lineRule="auto"/>
        <w:ind w:firstLine="360"/>
        <w:rPr>
          <w:rFonts w:ascii="Courier Std" w:eastAsia="MS Mincho" w:hAnsi="Courier Std" w:cs="Times New Roman"/>
          <w:sz w:val="24"/>
          <w:szCs w:val="24"/>
        </w:rPr>
      </w:pPr>
      <w:r w:rsidRPr="00AB54CF">
        <w:rPr>
          <w:rFonts w:ascii="Courier Std" w:eastAsia="MS Mincho" w:hAnsi="Courier Std" w:cs="Times New Roman"/>
          <w:sz w:val="24"/>
          <w:szCs w:val="24"/>
        </w:rPr>
        <w:t>17: 17, 34</w:t>
      </w:r>
    </w:p>
    <w:p w14:paraId="7ED2402E" w14:textId="77777777" w:rsidR="00934D63" w:rsidRPr="00AB54CF" w:rsidRDefault="00934D63" w:rsidP="00934D63">
      <w:pPr>
        <w:spacing w:after="0" w:line="276" w:lineRule="auto"/>
        <w:ind w:firstLine="360"/>
        <w:rPr>
          <w:rFonts w:ascii="Courier Std" w:eastAsia="MS Mincho" w:hAnsi="Courier Std" w:cs="Times New Roman"/>
          <w:sz w:val="24"/>
          <w:szCs w:val="24"/>
        </w:rPr>
      </w:pPr>
    </w:p>
    <w:p w14:paraId="62F51C25" w14:textId="77777777" w:rsidR="00934D63" w:rsidRPr="00AB54CF" w:rsidRDefault="00934D63" w:rsidP="00934D63">
      <w:pPr>
        <w:spacing w:after="0" w:line="276" w:lineRule="auto"/>
        <w:ind w:firstLine="360"/>
        <w:rPr>
          <w:rFonts w:ascii="Courier Std" w:eastAsia="MS Mincho" w:hAnsi="Courier Std" w:cs="Times New Roman"/>
          <w:sz w:val="24"/>
          <w:szCs w:val="24"/>
        </w:rPr>
      </w:pPr>
      <w:r w:rsidRPr="00AB54CF">
        <w:rPr>
          <w:rFonts w:ascii="Courier Std" w:eastAsia="MS Mincho" w:hAnsi="Courier Std" w:cs="Times New Roman"/>
          <w:sz w:val="24"/>
          <w:szCs w:val="24"/>
        </w:rPr>
        <w:t>The LCM of 2 and 17 is 34.</w:t>
      </w:r>
    </w:p>
    <w:p w14:paraId="7045A5F5" w14:textId="77777777" w:rsidR="00934D63" w:rsidRPr="00AB54CF" w:rsidRDefault="00934D63" w:rsidP="00934D63">
      <w:pPr>
        <w:spacing w:after="0" w:line="276" w:lineRule="auto"/>
        <w:ind w:firstLine="360"/>
        <w:rPr>
          <w:rFonts w:ascii="Courier Std" w:eastAsia="MS Mincho" w:hAnsi="Courier Std" w:cs="Times New Roman"/>
          <w:sz w:val="24"/>
          <w:szCs w:val="24"/>
        </w:rPr>
      </w:pPr>
    </w:p>
    <w:p w14:paraId="3AFCA523" w14:textId="77777777" w:rsidR="00934D63" w:rsidRPr="00AB54CF" w:rsidRDefault="00934D63" w:rsidP="00934D63">
      <w:pPr>
        <w:spacing w:after="0" w:line="276" w:lineRule="auto"/>
        <w:ind w:firstLine="360"/>
        <w:rPr>
          <w:rFonts w:ascii="Courier Std" w:eastAsia="MS Mincho" w:hAnsi="Courier Std" w:cs="Times New Roman"/>
          <w:b/>
          <w:sz w:val="24"/>
          <w:szCs w:val="24"/>
          <w:u w:val="single"/>
        </w:rPr>
      </w:pPr>
      <w:r w:rsidRPr="00AB54CF">
        <w:rPr>
          <w:rFonts w:ascii="Courier Std" w:eastAsia="MS Mincho" w:hAnsi="Courier Std" w:cs="Times New Roman"/>
          <w:b/>
          <w:sz w:val="24"/>
          <w:szCs w:val="24"/>
          <w:u w:val="single"/>
        </w:rPr>
        <w:t>Explanation:</w:t>
      </w:r>
    </w:p>
    <w:p w14:paraId="0957F062" w14:textId="77777777" w:rsidR="00934D63" w:rsidRPr="00AB54CF" w:rsidRDefault="00934D63" w:rsidP="00934D63">
      <w:pPr>
        <w:spacing w:after="0" w:line="276" w:lineRule="auto"/>
        <w:ind w:left="360"/>
        <w:rPr>
          <w:rFonts w:ascii="Courier Std" w:eastAsia="MS Mincho" w:hAnsi="Courier Std" w:cs="Times New Roman"/>
          <w:sz w:val="24"/>
          <w:szCs w:val="24"/>
        </w:rPr>
      </w:pPr>
      <w:r w:rsidRPr="00AB54CF">
        <w:rPr>
          <w:rFonts w:ascii="Courier Std" w:eastAsia="MS Mincho" w:hAnsi="Courier Std" w:cs="Times New Roman"/>
          <w:sz w:val="24"/>
          <w:szCs w:val="24"/>
        </w:rPr>
        <w:t>I found the GCF (greatest common factor) instead of the LCM (least common multiple).  I need to remember that multiples can be found by skip counting.  They start at the number and get bigger because it is that number being multiplied.  Then I find the smallest multiple that both numbers have for the LCM.</w:t>
      </w:r>
    </w:p>
    <w:p w14:paraId="0DAD89B7" w14:textId="77777777" w:rsidR="00934D63" w:rsidRPr="00AB54CF" w:rsidRDefault="00934D63" w:rsidP="00934D63">
      <w:pPr>
        <w:spacing w:after="0" w:line="276" w:lineRule="auto"/>
        <w:rPr>
          <w:rFonts w:ascii="Century Gothic" w:eastAsia="MS Mincho" w:hAnsi="Century Gothic" w:cs="Times New Roman"/>
          <w:sz w:val="24"/>
          <w:szCs w:val="24"/>
          <w:u w:val="single"/>
        </w:rPr>
      </w:pPr>
    </w:p>
    <w:p w14:paraId="5588E81A" w14:textId="77777777" w:rsidR="00934D63" w:rsidRPr="00AB54CF" w:rsidRDefault="00934D63" w:rsidP="00934D63">
      <w:pPr>
        <w:spacing w:after="0" w:line="276" w:lineRule="auto"/>
        <w:rPr>
          <w:rFonts w:ascii="Century Gothic" w:eastAsia="MS Mincho" w:hAnsi="Century Gothic" w:cs="Times New Roman"/>
          <w:sz w:val="24"/>
          <w:szCs w:val="24"/>
          <w:u w:val="single"/>
        </w:rPr>
      </w:pPr>
    </w:p>
    <w:p w14:paraId="003D1740" w14:textId="77777777" w:rsidR="00934D63" w:rsidRPr="00AB54CF" w:rsidRDefault="00934D63" w:rsidP="00934D63">
      <w:pPr>
        <w:spacing w:after="0" w:line="240" w:lineRule="auto"/>
        <w:ind w:left="360"/>
        <w:contextualSpacing/>
        <w:rPr>
          <w:rFonts w:ascii="Century Gothic" w:eastAsia="MS Mincho" w:hAnsi="Century Gothic" w:cs="Times New Roman"/>
          <w:smallCaps/>
          <w:sz w:val="24"/>
          <w:szCs w:val="24"/>
        </w:rPr>
      </w:pPr>
    </w:p>
    <w:p w14:paraId="42B191A5" w14:textId="77777777" w:rsidR="00934D63" w:rsidRPr="00AB54CF" w:rsidRDefault="00934D63" w:rsidP="00934D63">
      <w:pPr>
        <w:numPr>
          <w:ilvl w:val="0"/>
          <w:numId w:val="10"/>
        </w:numPr>
        <w:spacing w:after="0" w:line="240" w:lineRule="auto"/>
        <w:ind w:left="360"/>
        <w:contextualSpacing/>
        <w:rPr>
          <w:rFonts w:ascii="Century Gothic" w:eastAsia="MS Mincho" w:hAnsi="Century Gothic" w:cs="Times New Roman"/>
          <w:smallCaps/>
          <w:sz w:val="24"/>
          <w:szCs w:val="24"/>
        </w:rPr>
      </w:pPr>
      <w:r w:rsidRPr="00AB54CF">
        <w:rPr>
          <w:rFonts w:ascii="Century Gothic" w:eastAsia="MS Mincho" w:hAnsi="Century Gothic" w:cs="Times New Roman"/>
          <w:b/>
          <w:smallCaps/>
          <w:sz w:val="28"/>
          <w:szCs w:val="28"/>
        </w:rPr>
        <w:t>Test Corrections are due by 2 school days before my grades are due for the quarter.  I will let you know with ample time, but don’t wait until the last minute!</w:t>
      </w:r>
    </w:p>
    <w:p w14:paraId="312D44E7" w14:textId="77777777" w:rsidR="00934D63" w:rsidRPr="00AB54CF" w:rsidRDefault="00934D63" w:rsidP="00934D63">
      <w:pPr>
        <w:spacing w:after="0" w:line="240" w:lineRule="auto"/>
        <w:ind w:left="720"/>
        <w:contextualSpacing/>
        <w:rPr>
          <w:rFonts w:ascii="Century Gothic" w:eastAsia="MS Mincho" w:hAnsi="Century Gothic" w:cs="Times New Roman"/>
          <w:smallCaps/>
          <w:sz w:val="24"/>
          <w:szCs w:val="24"/>
        </w:rPr>
      </w:pPr>
    </w:p>
    <w:p w14:paraId="717D9109" w14:textId="77777777" w:rsidR="00934D63" w:rsidRPr="00934D63" w:rsidRDefault="00934D63" w:rsidP="00934D63">
      <w:pPr>
        <w:spacing w:after="0" w:line="240" w:lineRule="auto"/>
        <w:textAlignment w:val="baseline"/>
        <w:rPr>
          <w:rFonts w:ascii="Century Gothic" w:eastAsia="Times New Roman" w:hAnsi="Century Gothic" w:cstheme="majorHAnsi"/>
          <w:color w:val="000000"/>
          <w:sz w:val="24"/>
          <w:szCs w:val="24"/>
        </w:rPr>
      </w:pPr>
    </w:p>
    <w:sectPr w:rsidR="00934D63" w:rsidRPr="00934D63" w:rsidSect="00BF54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99B09" w14:textId="77777777" w:rsidR="007D3421" w:rsidRDefault="007D3421" w:rsidP="00540907">
      <w:pPr>
        <w:spacing w:after="0" w:line="240" w:lineRule="auto"/>
      </w:pPr>
      <w:r>
        <w:separator/>
      </w:r>
    </w:p>
  </w:endnote>
  <w:endnote w:type="continuationSeparator" w:id="0">
    <w:p w14:paraId="3E6057A7" w14:textId="77777777" w:rsidR="007D3421" w:rsidRDefault="007D3421" w:rsidP="005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Std">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81FEB" w14:textId="77777777" w:rsidR="007D3421" w:rsidRDefault="007D3421" w:rsidP="00540907">
      <w:pPr>
        <w:spacing w:after="0" w:line="240" w:lineRule="auto"/>
      </w:pPr>
      <w:r>
        <w:separator/>
      </w:r>
    </w:p>
  </w:footnote>
  <w:footnote w:type="continuationSeparator" w:id="0">
    <w:p w14:paraId="4C5E2284" w14:textId="77777777" w:rsidR="007D3421" w:rsidRDefault="007D3421" w:rsidP="005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552F"/>
    <w:multiLevelType w:val="hybridMultilevel"/>
    <w:tmpl w:val="4224F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C7E09"/>
    <w:multiLevelType w:val="hybridMultilevel"/>
    <w:tmpl w:val="07FC89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36E34"/>
    <w:multiLevelType w:val="hybridMultilevel"/>
    <w:tmpl w:val="FA00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03EA"/>
    <w:multiLevelType w:val="multilevel"/>
    <w:tmpl w:val="89A4E3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2F34D6"/>
    <w:multiLevelType w:val="hybridMultilevel"/>
    <w:tmpl w:val="CAC69F54"/>
    <w:lvl w:ilvl="0" w:tplc="EDA20A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63426"/>
    <w:multiLevelType w:val="multilevel"/>
    <w:tmpl w:val="C7EA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2F63AE"/>
    <w:multiLevelType w:val="multilevel"/>
    <w:tmpl w:val="BC48B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6910EFC"/>
    <w:multiLevelType w:val="hybridMultilevel"/>
    <w:tmpl w:val="E07CA1E2"/>
    <w:lvl w:ilvl="0" w:tplc="EB76A63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EA706B"/>
    <w:multiLevelType w:val="multilevel"/>
    <w:tmpl w:val="F3A6B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2E564D"/>
    <w:multiLevelType w:val="hybridMultilevel"/>
    <w:tmpl w:val="081A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2"/>
  </w:num>
  <w:num w:numId="6">
    <w:abstractNumId w:val="8"/>
  </w:num>
  <w:num w:numId="7">
    <w:abstractNumId w:val="3"/>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A9"/>
    <w:rsid w:val="00073D72"/>
    <w:rsid w:val="0009412B"/>
    <w:rsid w:val="000A143E"/>
    <w:rsid w:val="000D1CD1"/>
    <w:rsid w:val="000F265F"/>
    <w:rsid w:val="00100739"/>
    <w:rsid w:val="0019579E"/>
    <w:rsid w:val="001E44F8"/>
    <w:rsid w:val="00203895"/>
    <w:rsid w:val="00220296"/>
    <w:rsid w:val="002327A7"/>
    <w:rsid w:val="0026376A"/>
    <w:rsid w:val="002841F7"/>
    <w:rsid w:val="002A4CC3"/>
    <w:rsid w:val="002E221E"/>
    <w:rsid w:val="00350ED5"/>
    <w:rsid w:val="00355F7B"/>
    <w:rsid w:val="0036256A"/>
    <w:rsid w:val="003E7B4C"/>
    <w:rsid w:val="00540907"/>
    <w:rsid w:val="0060235E"/>
    <w:rsid w:val="006032B2"/>
    <w:rsid w:val="007050FC"/>
    <w:rsid w:val="00742A2E"/>
    <w:rsid w:val="007D3421"/>
    <w:rsid w:val="00800E75"/>
    <w:rsid w:val="008447A2"/>
    <w:rsid w:val="008544BC"/>
    <w:rsid w:val="00885DD6"/>
    <w:rsid w:val="008B4B18"/>
    <w:rsid w:val="008E3DA0"/>
    <w:rsid w:val="008F21BA"/>
    <w:rsid w:val="00934D63"/>
    <w:rsid w:val="00A27C26"/>
    <w:rsid w:val="00AA1582"/>
    <w:rsid w:val="00BA3EE2"/>
    <w:rsid w:val="00BF54A9"/>
    <w:rsid w:val="00CD06B8"/>
    <w:rsid w:val="00D46B5A"/>
    <w:rsid w:val="00D71E20"/>
    <w:rsid w:val="00E25BB3"/>
    <w:rsid w:val="00E65647"/>
    <w:rsid w:val="00E80BCE"/>
    <w:rsid w:val="00EF1EB3"/>
    <w:rsid w:val="00F5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5D28"/>
  <w15:chartTrackingRefBased/>
  <w15:docId w15:val="{50D843AE-79E3-4566-A91A-A411A4F1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5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F54A9"/>
  </w:style>
  <w:style w:type="paragraph" w:styleId="ListParagraph">
    <w:name w:val="List Paragraph"/>
    <w:basedOn w:val="Normal"/>
    <w:uiPriority w:val="34"/>
    <w:qFormat/>
    <w:rsid w:val="008E3DA0"/>
    <w:pPr>
      <w:ind w:left="720"/>
      <w:contextualSpacing/>
    </w:pPr>
  </w:style>
  <w:style w:type="character" w:styleId="Hyperlink">
    <w:name w:val="Hyperlink"/>
    <w:basedOn w:val="DefaultParagraphFont"/>
    <w:uiPriority w:val="99"/>
    <w:unhideWhenUsed/>
    <w:rsid w:val="00355F7B"/>
    <w:rPr>
      <w:color w:val="0563C1" w:themeColor="hyperlink"/>
      <w:u w:val="single"/>
    </w:rPr>
  </w:style>
  <w:style w:type="character" w:styleId="UnresolvedMention">
    <w:name w:val="Unresolved Mention"/>
    <w:basedOn w:val="DefaultParagraphFont"/>
    <w:uiPriority w:val="99"/>
    <w:semiHidden/>
    <w:unhideWhenUsed/>
    <w:rsid w:val="00355F7B"/>
    <w:rPr>
      <w:color w:val="605E5C"/>
      <w:shd w:val="clear" w:color="auto" w:fill="E1DFDD"/>
    </w:rPr>
  </w:style>
  <w:style w:type="paragraph" w:styleId="Header">
    <w:name w:val="header"/>
    <w:basedOn w:val="Normal"/>
    <w:link w:val="HeaderChar"/>
    <w:uiPriority w:val="99"/>
    <w:unhideWhenUsed/>
    <w:rsid w:val="00540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907"/>
  </w:style>
  <w:style w:type="paragraph" w:styleId="Footer">
    <w:name w:val="footer"/>
    <w:basedOn w:val="Normal"/>
    <w:link w:val="FooterChar"/>
    <w:uiPriority w:val="99"/>
    <w:unhideWhenUsed/>
    <w:rsid w:val="0054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4192">
      <w:bodyDiv w:val="1"/>
      <w:marLeft w:val="0"/>
      <w:marRight w:val="0"/>
      <w:marTop w:val="0"/>
      <w:marBottom w:val="0"/>
      <w:divBdr>
        <w:top w:val="none" w:sz="0" w:space="0" w:color="auto"/>
        <w:left w:val="none" w:sz="0" w:space="0" w:color="auto"/>
        <w:bottom w:val="none" w:sz="0" w:space="0" w:color="auto"/>
        <w:right w:val="none" w:sz="0" w:space="0" w:color="auto"/>
      </w:divBdr>
    </w:div>
    <w:div w:id="329021073">
      <w:bodyDiv w:val="1"/>
      <w:marLeft w:val="0"/>
      <w:marRight w:val="0"/>
      <w:marTop w:val="0"/>
      <w:marBottom w:val="0"/>
      <w:divBdr>
        <w:top w:val="none" w:sz="0" w:space="0" w:color="auto"/>
        <w:left w:val="none" w:sz="0" w:space="0" w:color="auto"/>
        <w:bottom w:val="none" w:sz="0" w:space="0" w:color="auto"/>
        <w:right w:val="none" w:sz="0" w:space="0" w:color="auto"/>
      </w:divBdr>
    </w:div>
    <w:div w:id="1052656851">
      <w:bodyDiv w:val="1"/>
      <w:marLeft w:val="0"/>
      <w:marRight w:val="0"/>
      <w:marTop w:val="0"/>
      <w:marBottom w:val="0"/>
      <w:divBdr>
        <w:top w:val="none" w:sz="0" w:space="0" w:color="auto"/>
        <w:left w:val="none" w:sz="0" w:space="0" w:color="auto"/>
        <w:bottom w:val="none" w:sz="0" w:space="0" w:color="auto"/>
        <w:right w:val="none" w:sz="0" w:space="0" w:color="auto"/>
      </w:divBdr>
    </w:div>
    <w:div w:id="1290940100">
      <w:bodyDiv w:val="1"/>
      <w:marLeft w:val="0"/>
      <w:marRight w:val="0"/>
      <w:marTop w:val="0"/>
      <w:marBottom w:val="0"/>
      <w:divBdr>
        <w:top w:val="none" w:sz="0" w:space="0" w:color="auto"/>
        <w:left w:val="none" w:sz="0" w:space="0" w:color="auto"/>
        <w:bottom w:val="none" w:sz="0" w:space="0" w:color="auto"/>
        <w:right w:val="none" w:sz="0" w:space="0" w:color="auto"/>
      </w:divBdr>
    </w:div>
    <w:div w:id="15884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1585</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Sydell Snyder</dc:creator>
  <cp:keywords/>
  <dc:description/>
  <cp:lastModifiedBy>Krista Blackburn _ Staff - EastCaryMS</cp:lastModifiedBy>
  <cp:revision>12</cp:revision>
  <cp:lastPrinted>2020-08-27T18:02:00Z</cp:lastPrinted>
  <dcterms:created xsi:type="dcterms:W3CDTF">2020-08-26T11:52:00Z</dcterms:created>
  <dcterms:modified xsi:type="dcterms:W3CDTF">2020-08-28T21:38:00Z</dcterms:modified>
</cp:coreProperties>
</file>